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FE6" w:rsidRDefault="009F5BC9" w:rsidP="00280BC1">
      <w:pPr>
        <w:spacing w:after="0"/>
        <w:jc w:val="center"/>
        <w:rPr>
          <w:rFonts w:ascii="Trebuchet MS" w:hAnsi="Trebuchet MS"/>
        </w:rPr>
      </w:pPr>
      <w:bookmarkStart w:id="0" w:name="_GoBack"/>
      <w:bookmarkEnd w:id="0"/>
      <w:r>
        <w:rPr>
          <w:rFonts w:ascii="Trebuchet MS" w:hAnsi="Trebuchet MS"/>
        </w:rPr>
        <w:t xml:space="preserve">SECTION 074233 </w:t>
      </w:r>
      <w:r w:rsidRPr="009F5BC9">
        <w:rPr>
          <w:rFonts w:ascii="Trebuchet MS" w:hAnsi="Trebuchet MS"/>
        </w:rPr>
        <w:t xml:space="preserve">– </w:t>
      </w:r>
      <w:r w:rsidR="000B672C">
        <w:rPr>
          <w:rFonts w:ascii="Trebuchet MS" w:hAnsi="Trebuchet MS"/>
        </w:rPr>
        <w:t>HIGH-PRESSURE DECORATIVE EXTERIOR-GRADE COMPACT LAMINATES</w:t>
      </w:r>
      <w:r w:rsidR="004421ED">
        <w:rPr>
          <w:rFonts w:ascii="Trebuchet MS" w:hAnsi="Trebuchet MS"/>
        </w:rPr>
        <w:t xml:space="preserve"> (HPL)</w:t>
      </w:r>
    </w:p>
    <w:p w:rsidR="00280BC1" w:rsidRDefault="00280BC1" w:rsidP="00280BC1">
      <w:pPr>
        <w:spacing w:after="0"/>
        <w:rPr>
          <w:rFonts w:ascii="Trebuchet MS" w:hAnsi="Trebuchet MS"/>
        </w:rPr>
      </w:pPr>
    </w:p>
    <w:p w:rsidR="00280BC1" w:rsidRDefault="00280BC1" w:rsidP="00280BC1">
      <w:pPr>
        <w:spacing w:after="0"/>
        <w:rPr>
          <w:rFonts w:ascii="Trebuchet MS" w:hAnsi="Trebuchet MS"/>
        </w:rPr>
      </w:pPr>
      <w:r>
        <w:rPr>
          <w:rFonts w:ascii="Trebuchet MS" w:hAnsi="Trebuchet MS"/>
        </w:rPr>
        <w:t xml:space="preserve">Part 1 – GENERAL </w:t>
      </w:r>
    </w:p>
    <w:p w:rsidR="00280BC1" w:rsidRDefault="00280BC1" w:rsidP="00280BC1">
      <w:pPr>
        <w:spacing w:after="0"/>
        <w:rPr>
          <w:rFonts w:ascii="Trebuchet MS" w:hAnsi="Trebuchet MS"/>
        </w:rPr>
      </w:pPr>
    </w:p>
    <w:p w:rsidR="00280BC1" w:rsidRDefault="00280BC1" w:rsidP="00280BC1">
      <w:pPr>
        <w:pStyle w:val="ListParagraph"/>
        <w:numPr>
          <w:ilvl w:val="0"/>
          <w:numId w:val="1"/>
        </w:numPr>
        <w:spacing w:after="0"/>
        <w:rPr>
          <w:rFonts w:ascii="Trebuchet MS" w:hAnsi="Trebuchet MS"/>
        </w:rPr>
      </w:pPr>
      <w:r>
        <w:rPr>
          <w:rFonts w:ascii="Trebuchet MS" w:hAnsi="Trebuchet MS"/>
        </w:rPr>
        <w:t>RELATED DOCUMENTS</w:t>
      </w:r>
    </w:p>
    <w:p w:rsidR="00280BC1" w:rsidRDefault="00280BC1" w:rsidP="00280BC1">
      <w:pPr>
        <w:pStyle w:val="ListParagraph"/>
        <w:numPr>
          <w:ilvl w:val="1"/>
          <w:numId w:val="1"/>
        </w:numPr>
        <w:spacing w:after="0"/>
        <w:rPr>
          <w:rFonts w:ascii="Trebuchet MS" w:hAnsi="Trebuchet MS"/>
        </w:rPr>
      </w:pPr>
      <w:r w:rsidRPr="00280BC1">
        <w:rPr>
          <w:rFonts w:ascii="Trebuchet MS" w:hAnsi="Trebuchet MS"/>
        </w:rPr>
        <w:t>Drawings and general provisions of the Contract, including General and Supplementary Conditions and Division 01 Specification Sections, apply to this Section.</w:t>
      </w:r>
    </w:p>
    <w:p w:rsidR="00280BC1" w:rsidRDefault="00280BC1" w:rsidP="00280BC1">
      <w:pPr>
        <w:pStyle w:val="ListParagraph"/>
        <w:spacing w:after="0"/>
        <w:rPr>
          <w:rFonts w:ascii="Trebuchet MS" w:hAnsi="Trebuchet MS"/>
        </w:rPr>
      </w:pPr>
    </w:p>
    <w:p w:rsidR="00280BC1" w:rsidRDefault="00280BC1" w:rsidP="00280BC1">
      <w:pPr>
        <w:pStyle w:val="ListParagraph"/>
        <w:numPr>
          <w:ilvl w:val="0"/>
          <w:numId w:val="1"/>
        </w:numPr>
        <w:spacing w:after="0"/>
        <w:rPr>
          <w:rFonts w:ascii="Trebuchet MS" w:hAnsi="Trebuchet MS"/>
        </w:rPr>
      </w:pPr>
      <w:r>
        <w:rPr>
          <w:rFonts w:ascii="Trebuchet MS" w:hAnsi="Trebuchet MS"/>
        </w:rPr>
        <w:t>SUMMARY</w:t>
      </w:r>
    </w:p>
    <w:p w:rsidR="00280BC1" w:rsidRDefault="00280BC1" w:rsidP="00280BC1">
      <w:pPr>
        <w:pStyle w:val="ListParagraph"/>
        <w:numPr>
          <w:ilvl w:val="1"/>
          <w:numId w:val="1"/>
        </w:numPr>
        <w:spacing w:after="0"/>
        <w:rPr>
          <w:rFonts w:ascii="Trebuchet MS" w:hAnsi="Trebuchet MS"/>
        </w:rPr>
      </w:pPr>
      <w:r w:rsidRPr="00280BC1">
        <w:rPr>
          <w:rFonts w:ascii="Trebuchet MS" w:hAnsi="Trebuchet MS"/>
        </w:rPr>
        <w:t>Section Includes:</w:t>
      </w:r>
    </w:p>
    <w:p w:rsidR="00280BC1" w:rsidRDefault="00280BC1" w:rsidP="00280BC1">
      <w:pPr>
        <w:pStyle w:val="ListParagraph"/>
        <w:numPr>
          <w:ilvl w:val="2"/>
          <w:numId w:val="1"/>
        </w:numPr>
        <w:spacing w:after="0"/>
        <w:rPr>
          <w:rFonts w:ascii="Trebuchet MS" w:hAnsi="Trebuchet MS"/>
        </w:rPr>
      </w:pPr>
      <w:r w:rsidRPr="00280BC1">
        <w:rPr>
          <w:rFonts w:ascii="Trebuchet MS" w:hAnsi="Trebuchet MS"/>
        </w:rPr>
        <w:t xml:space="preserve">Exterior </w:t>
      </w:r>
      <w:r w:rsidR="00F21DBE">
        <w:rPr>
          <w:rFonts w:ascii="Trebuchet MS" w:hAnsi="Trebuchet MS"/>
        </w:rPr>
        <w:t xml:space="preserve">High-Pressure Decorative Exterior-Grade Compact Laminate (HPL) </w:t>
      </w:r>
      <w:r w:rsidRPr="00280BC1">
        <w:rPr>
          <w:rFonts w:ascii="Trebuchet MS" w:hAnsi="Trebuchet MS"/>
        </w:rPr>
        <w:t>rainscreen wall panels and aluminum supporting substructure which is part of the rainscreen system.</w:t>
      </w:r>
    </w:p>
    <w:p w:rsidR="00280BC1" w:rsidRDefault="00280BC1" w:rsidP="00280BC1">
      <w:pPr>
        <w:pStyle w:val="ListParagraph"/>
        <w:numPr>
          <w:ilvl w:val="1"/>
          <w:numId w:val="1"/>
        </w:numPr>
        <w:spacing w:after="0"/>
        <w:rPr>
          <w:rFonts w:ascii="Trebuchet MS" w:hAnsi="Trebuchet MS"/>
        </w:rPr>
      </w:pPr>
      <w:r>
        <w:rPr>
          <w:rFonts w:ascii="Trebuchet MS" w:hAnsi="Trebuchet MS"/>
        </w:rPr>
        <w:t>Related Section:</w:t>
      </w:r>
    </w:p>
    <w:p w:rsidR="00280BC1" w:rsidRDefault="00280BC1" w:rsidP="00280BC1">
      <w:pPr>
        <w:pStyle w:val="ListParagraph"/>
        <w:numPr>
          <w:ilvl w:val="2"/>
          <w:numId w:val="1"/>
        </w:numPr>
        <w:spacing w:after="0"/>
        <w:rPr>
          <w:rFonts w:ascii="Trebuchet MS" w:hAnsi="Trebuchet MS"/>
        </w:rPr>
      </w:pPr>
      <w:r w:rsidRPr="00280BC1">
        <w:rPr>
          <w:rFonts w:ascii="Trebuchet MS" w:hAnsi="Trebuchet MS"/>
        </w:rPr>
        <w:t>Division 07 “Fluid Applied Membrane Air Barriers “and/or “Vapor Barriers” for rain and air resistant barrier, which is an integral pa</w:t>
      </w:r>
      <w:r>
        <w:rPr>
          <w:rFonts w:ascii="Trebuchet MS" w:hAnsi="Trebuchet MS"/>
        </w:rPr>
        <w:t>rt of rainscreen design</w:t>
      </w:r>
    </w:p>
    <w:p w:rsidR="00280BC1" w:rsidRDefault="00280BC1" w:rsidP="00280BC1">
      <w:pPr>
        <w:pStyle w:val="ListParagraph"/>
        <w:numPr>
          <w:ilvl w:val="2"/>
          <w:numId w:val="1"/>
        </w:numPr>
        <w:spacing w:after="0"/>
        <w:rPr>
          <w:rFonts w:ascii="Trebuchet MS" w:hAnsi="Trebuchet MS"/>
        </w:rPr>
      </w:pPr>
      <w:r w:rsidRPr="00280BC1">
        <w:rPr>
          <w:rFonts w:ascii="Trebuchet MS" w:hAnsi="Trebuchet MS"/>
        </w:rPr>
        <w:t>Division 07 -”Thermal Insulation”</w:t>
      </w:r>
    </w:p>
    <w:p w:rsidR="00280BC1" w:rsidRDefault="00280BC1" w:rsidP="00280BC1">
      <w:pPr>
        <w:pStyle w:val="ListParagraph"/>
        <w:numPr>
          <w:ilvl w:val="2"/>
          <w:numId w:val="1"/>
        </w:numPr>
        <w:spacing w:after="0"/>
        <w:rPr>
          <w:rFonts w:ascii="Trebuchet MS" w:hAnsi="Trebuchet MS"/>
        </w:rPr>
      </w:pPr>
      <w:r w:rsidRPr="00280BC1">
        <w:rPr>
          <w:rFonts w:ascii="Trebuchet MS" w:hAnsi="Trebuchet MS"/>
        </w:rPr>
        <w:t>Division 09 "Gypsum Sheathing" for exterior rainscreen wall system subst</w:t>
      </w:r>
      <w:r>
        <w:rPr>
          <w:rFonts w:ascii="Trebuchet MS" w:hAnsi="Trebuchet MS"/>
        </w:rPr>
        <w:t>rate materials and installation</w:t>
      </w:r>
    </w:p>
    <w:p w:rsidR="00280BC1" w:rsidRDefault="00280BC1" w:rsidP="00280BC1">
      <w:pPr>
        <w:pStyle w:val="ListParagraph"/>
        <w:numPr>
          <w:ilvl w:val="2"/>
          <w:numId w:val="1"/>
        </w:numPr>
        <w:spacing w:after="0"/>
        <w:rPr>
          <w:rFonts w:ascii="Trebuchet MS" w:hAnsi="Trebuchet MS"/>
        </w:rPr>
      </w:pPr>
      <w:r w:rsidRPr="00280BC1">
        <w:rPr>
          <w:rFonts w:ascii="Trebuchet MS" w:hAnsi="Trebuchet MS"/>
        </w:rPr>
        <w:t>Division 06 “Rough Carpentry” or Division 05 “Cold-Formed Metal Framing”</w:t>
      </w:r>
    </w:p>
    <w:p w:rsidR="00280BC1" w:rsidRDefault="00280BC1" w:rsidP="00280BC1">
      <w:pPr>
        <w:pStyle w:val="ListParagraph"/>
        <w:spacing w:after="0"/>
        <w:rPr>
          <w:rFonts w:ascii="Trebuchet MS" w:hAnsi="Trebuchet MS"/>
        </w:rPr>
      </w:pPr>
    </w:p>
    <w:p w:rsidR="00280BC1" w:rsidRDefault="00280BC1" w:rsidP="00280BC1">
      <w:pPr>
        <w:pStyle w:val="ListParagraph"/>
        <w:numPr>
          <w:ilvl w:val="0"/>
          <w:numId w:val="1"/>
        </w:numPr>
        <w:spacing w:after="0"/>
        <w:rPr>
          <w:rFonts w:ascii="Trebuchet MS" w:hAnsi="Trebuchet MS"/>
        </w:rPr>
      </w:pPr>
      <w:r>
        <w:rPr>
          <w:rFonts w:ascii="Trebuchet MS" w:hAnsi="Trebuchet MS"/>
        </w:rPr>
        <w:t>SYSTEM DESCRIPTION:</w:t>
      </w:r>
    </w:p>
    <w:p w:rsidR="00280BC1" w:rsidRDefault="00280BC1" w:rsidP="00280BC1">
      <w:pPr>
        <w:pStyle w:val="ListParagraph"/>
        <w:numPr>
          <w:ilvl w:val="1"/>
          <w:numId w:val="1"/>
        </w:numPr>
        <w:spacing w:after="0"/>
        <w:rPr>
          <w:rFonts w:ascii="Trebuchet MS" w:hAnsi="Trebuchet MS"/>
        </w:rPr>
      </w:pPr>
      <w:r w:rsidRPr="00280BC1">
        <w:rPr>
          <w:rFonts w:ascii="Trebuchet MS" w:hAnsi="Trebuchet MS"/>
        </w:rPr>
        <w:t>Exterior Rainscreen Assembly: Solid phenolic core, fire-retardant, exterior grade rainscreen wall panels, aluminum substructure, attachment system components, air/vapor barrier membrane, continuous exterior insulation, and all accessories necessary for a complete rear-ventilated, weathertight exterior rainscreen wall system. Furnish fastenings and flashings as required to complete rainscreen system</w:t>
      </w:r>
      <w:r>
        <w:rPr>
          <w:rFonts w:ascii="Trebuchet MS" w:hAnsi="Trebuchet MS"/>
        </w:rPr>
        <w:t>.</w:t>
      </w:r>
    </w:p>
    <w:p w:rsidR="00280BC1" w:rsidRDefault="00280BC1" w:rsidP="00280BC1">
      <w:pPr>
        <w:pStyle w:val="ListParagraph"/>
        <w:spacing w:after="0"/>
        <w:rPr>
          <w:rFonts w:ascii="Trebuchet MS" w:hAnsi="Trebuchet MS"/>
        </w:rPr>
      </w:pPr>
    </w:p>
    <w:p w:rsidR="00280BC1" w:rsidRDefault="00280BC1" w:rsidP="00280BC1">
      <w:pPr>
        <w:pStyle w:val="ListParagraph"/>
        <w:numPr>
          <w:ilvl w:val="0"/>
          <w:numId w:val="1"/>
        </w:numPr>
        <w:spacing w:after="0"/>
        <w:rPr>
          <w:rFonts w:ascii="Trebuchet MS" w:hAnsi="Trebuchet MS"/>
        </w:rPr>
      </w:pPr>
      <w:r>
        <w:rPr>
          <w:rFonts w:ascii="Trebuchet MS" w:hAnsi="Trebuchet MS"/>
        </w:rPr>
        <w:t>PERFORMANCE REQUIREMENTS:</w:t>
      </w:r>
    </w:p>
    <w:p w:rsidR="00280BC1" w:rsidRDefault="00280BC1" w:rsidP="00280BC1">
      <w:pPr>
        <w:pStyle w:val="ListParagraph"/>
        <w:numPr>
          <w:ilvl w:val="1"/>
          <w:numId w:val="1"/>
        </w:numPr>
        <w:spacing w:after="0"/>
        <w:rPr>
          <w:rFonts w:ascii="Trebuchet MS" w:hAnsi="Trebuchet MS"/>
        </w:rPr>
      </w:pPr>
      <w:r w:rsidRPr="00280BC1">
        <w:rPr>
          <w:rFonts w:ascii="Trebuchet MS" w:hAnsi="Trebuchet MS"/>
        </w:rPr>
        <w:t xml:space="preserve">General Performance: </w:t>
      </w:r>
      <w:r w:rsidR="004421ED">
        <w:rPr>
          <w:rFonts w:ascii="Trebuchet MS" w:hAnsi="Trebuchet MS"/>
        </w:rPr>
        <w:t>High-Pressure Decorative Exterior-Grade Compact Laminate (HPL)</w:t>
      </w:r>
      <w:r w:rsidRPr="00280BC1">
        <w:rPr>
          <w:rFonts w:ascii="Trebuchet MS" w:hAnsi="Trebuchet MS"/>
        </w:rPr>
        <w:t xml:space="preserve"> rainscreen wall panel system, aluminum substructure, and attachment accessories shall comply with performance requirements without failure due to defective manufacture, fabrication, installation, or other defects in construction.</w:t>
      </w:r>
    </w:p>
    <w:p w:rsidR="00280BC1" w:rsidRDefault="00280BC1" w:rsidP="00280BC1">
      <w:pPr>
        <w:pStyle w:val="ListParagraph"/>
        <w:numPr>
          <w:ilvl w:val="1"/>
          <w:numId w:val="1"/>
        </w:numPr>
        <w:spacing w:after="0"/>
        <w:rPr>
          <w:rFonts w:ascii="Trebuchet MS" w:hAnsi="Trebuchet MS"/>
        </w:rPr>
      </w:pPr>
      <w:r w:rsidRPr="00280BC1">
        <w:rPr>
          <w:rFonts w:ascii="Trebuchet MS" w:hAnsi="Trebuchet MS"/>
        </w:rPr>
        <w:t xml:space="preserve">Delegated Design Engineering: Design </w:t>
      </w:r>
      <w:r w:rsidR="00C4042B">
        <w:rPr>
          <w:rFonts w:ascii="Trebuchet MS" w:hAnsi="Trebuchet MS"/>
        </w:rPr>
        <w:t>High-Pressure Decorative Exterior-Grade Compact Laminate (HPL)</w:t>
      </w:r>
      <w:r w:rsidR="00C4042B" w:rsidRPr="00280BC1">
        <w:rPr>
          <w:rFonts w:ascii="Trebuchet MS" w:hAnsi="Trebuchet MS"/>
        </w:rPr>
        <w:t xml:space="preserve"> </w:t>
      </w:r>
      <w:r w:rsidRPr="00280BC1">
        <w:rPr>
          <w:rFonts w:ascii="Trebuchet MS" w:hAnsi="Trebuchet MS"/>
        </w:rPr>
        <w:t>rainscreen wall panel system, including comprehensive engineering analysis by a qualified</w:t>
      </w:r>
      <w:r>
        <w:rPr>
          <w:rFonts w:ascii="Trebuchet MS" w:hAnsi="Trebuchet MS"/>
        </w:rPr>
        <w:t xml:space="preserve"> </w:t>
      </w:r>
      <w:r w:rsidRPr="00280BC1">
        <w:rPr>
          <w:rFonts w:ascii="Trebuchet MS" w:hAnsi="Trebuchet MS"/>
        </w:rPr>
        <w:t>design professional, using performance requirements and design criteria indicated.</w:t>
      </w:r>
    </w:p>
    <w:p w:rsidR="00280BC1" w:rsidRDefault="00280BC1" w:rsidP="00280BC1">
      <w:pPr>
        <w:pStyle w:val="ListParagraph"/>
        <w:numPr>
          <w:ilvl w:val="2"/>
          <w:numId w:val="1"/>
        </w:numPr>
        <w:spacing w:after="0"/>
        <w:rPr>
          <w:rFonts w:ascii="Trebuchet MS" w:hAnsi="Trebuchet MS"/>
        </w:rPr>
      </w:pPr>
      <w:r w:rsidRPr="00280BC1">
        <w:rPr>
          <w:rFonts w:ascii="Trebuchet MS" w:hAnsi="Trebuchet MS"/>
        </w:rPr>
        <w:t>Design shall be inclusive of aluminum support structure system and all attachment accessories.</w:t>
      </w:r>
    </w:p>
    <w:p w:rsidR="00280BC1" w:rsidRDefault="00280BC1" w:rsidP="00280BC1">
      <w:pPr>
        <w:pStyle w:val="ListParagraph"/>
        <w:numPr>
          <w:ilvl w:val="2"/>
          <w:numId w:val="1"/>
        </w:numPr>
        <w:spacing w:after="0"/>
        <w:rPr>
          <w:rFonts w:ascii="Trebuchet MS" w:hAnsi="Trebuchet MS"/>
        </w:rPr>
      </w:pPr>
      <w:r w:rsidRPr="00280BC1">
        <w:rPr>
          <w:rFonts w:ascii="Trebuchet MS" w:hAnsi="Trebuchet MS"/>
        </w:rPr>
        <w:lastRenderedPageBreak/>
        <w:t xml:space="preserve">Design shall be inclusive of </w:t>
      </w:r>
      <w:r w:rsidR="00C4042B">
        <w:rPr>
          <w:rFonts w:ascii="Trebuchet MS" w:hAnsi="Trebuchet MS"/>
        </w:rPr>
        <w:t>High-Pressure Decorative Exterior-Grade Compact Laminate (HPL)</w:t>
      </w:r>
      <w:r w:rsidR="00C4042B" w:rsidRPr="00280BC1">
        <w:rPr>
          <w:rFonts w:ascii="Trebuchet MS" w:hAnsi="Trebuchet MS"/>
        </w:rPr>
        <w:t xml:space="preserve"> </w:t>
      </w:r>
      <w:r w:rsidRPr="00280BC1">
        <w:rPr>
          <w:rFonts w:ascii="Trebuchet MS" w:hAnsi="Trebuchet MS"/>
        </w:rPr>
        <w:t>rainscreen wall panel manufacturing and shall conform to Manufacturer’s recommended installation procedures.</w:t>
      </w:r>
    </w:p>
    <w:p w:rsidR="00280BC1" w:rsidRDefault="00594A33" w:rsidP="00594A33">
      <w:pPr>
        <w:pStyle w:val="ListParagraph"/>
        <w:numPr>
          <w:ilvl w:val="1"/>
          <w:numId w:val="1"/>
        </w:numPr>
        <w:spacing w:after="0"/>
        <w:rPr>
          <w:rFonts w:ascii="Trebuchet MS" w:hAnsi="Trebuchet MS"/>
        </w:rPr>
      </w:pPr>
      <w:r w:rsidRPr="00594A33">
        <w:rPr>
          <w:rFonts w:ascii="Trebuchet MS" w:hAnsi="Trebuchet MS"/>
        </w:rPr>
        <w:t xml:space="preserve">Structural Performance: Provide </w:t>
      </w:r>
      <w:r w:rsidR="00C4042B">
        <w:rPr>
          <w:rFonts w:ascii="Trebuchet MS" w:hAnsi="Trebuchet MS"/>
        </w:rPr>
        <w:t>High-Pressure Decorative Exterior-Grade Compact Laminate (HPL)</w:t>
      </w:r>
      <w:r w:rsidR="00C4042B" w:rsidRPr="00280BC1">
        <w:rPr>
          <w:rFonts w:ascii="Trebuchet MS" w:hAnsi="Trebuchet MS"/>
        </w:rPr>
        <w:t xml:space="preserve"> </w:t>
      </w:r>
      <w:r w:rsidRPr="00594A33">
        <w:rPr>
          <w:rFonts w:ascii="Trebuchet MS" w:hAnsi="Trebuchet MS"/>
        </w:rPr>
        <w:t>wall panel system capable of withstanding the effects of the following loads and stresses within limits and under conditions indicated based on Manufacturer’s most current testing standards:</w:t>
      </w:r>
    </w:p>
    <w:p w:rsidR="00594A33" w:rsidRDefault="00594A33" w:rsidP="00594A33">
      <w:pPr>
        <w:pStyle w:val="ListParagraph"/>
        <w:numPr>
          <w:ilvl w:val="2"/>
          <w:numId w:val="1"/>
        </w:numPr>
        <w:spacing w:after="0"/>
        <w:rPr>
          <w:rFonts w:ascii="Trebuchet MS" w:hAnsi="Trebuchet MS"/>
        </w:rPr>
      </w:pPr>
      <w:r w:rsidRPr="00594A33">
        <w:rPr>
          <w:rFonts w:ascii="Trebuchet MS" w:hAnsi="Trebuchet MS"/>
        </w:rPr>
        <w:t xml:space="preserve">Wind Loads: Provide </w:t>
      </w:r>
      <w:r w:rsidR="00C4042B">
        <w:rPr>
          <w:rFonts w:ascii="Trebuchet MS" w:hAnsi="Trebuchet MS"/>
        </w:rPr>
        <w:t>High-Pressure Decorative Exterior-Grade Compact Laminate (HPL)</w:t>
      </w:r>
      <w:r w:rsidR="00C4042B" w:rsidRPr="00280BC1">
        <w:rPr>
          <w:rFonts w:ascii="Trebuchet MS" w:hAnsi="Trebuchet MS"/>
        </w:rPr>
        <w:t xml:space="preserve"> </w:t>
      </w:r>
      <w:r w:rsidRPr="00594A33">
        <w:rPr>
          <w:rFonts w:ascii="Trebuchet MS" w:hAnsi="Trebuchet MS"/>
        </w:rPr>
        <w:t>rainscreen wall panel system, including aluminum support structure, capable of withstanding wind loads calculated according to requirements of authorities having jurisdiction or as determined based on the following minimum design wind pressures, whichever are more stringent:</w:t>
      </w:r>
    </w:p>
    <w:p w:rsidR="00594A33" w:rsidRDefault="00594A33" w:rsidP="00594A33">
      <w:pPr>
        <w:pStyle w:val="ListParagraph"/>
        <w:numPr>
          <w:ilvl w:val="3"/>
          <w:numId w:val="1"/>
        </w:numPr>
        <w:spacing w:after="0"/>
        <w:rPr>
          <w:rFonts w:ascii="Trebuchet MS" w:hAnsi="Trebuchet MS"/>
        </w:rPr>
      </w:pPr>
      <w:r w:rsidRPr="00594A33">
        <w:rPr>
          <w:rFonts w:ascii="Trebuchet MS" w:hAnsi="Trebuchet MS"/>
        </w:rPr>
        <w:t>Uniform pressure as indicated on Drawings.</w:t>
      </w:r>
    </w:p>
    <w:p w:rsidR="00594A33" w:rsidRDefault="00594A33" w:rsidP="00594A33">
      <w:pPr>
        <w:pStyle w:val="ListParagraph"/>
        <w:numPr>
          <w:ilvl w:val="3"/>
          <w:numId w:val="1"/>
        </w:numPr>
        <w:spacing w:after="0"/>
        <w:rPr>
          <w:rFonts w:ascii="Trebuchet MS" w:hAnsi="Trebuchet MS"/>
        </w:rPr>
      </w:pPr>
      <w:r w:rsidRPr="00594A33">
        <w:rPr>
          <w:rFonts w:ascii="Trebuchet MS" w:hAnsi="Trebuchet MS"/>
        </w:rPr>
        <w:t>As determined by the American Society of Civil Engineers’ ASCE 7, “Minimum Design Loads for Buildings and Other Structures,” “Analytical Procedure”.</w:t>
      </w:r>
    </w:p>
    <w:p w:rsidR="00594A33" w:rsidRDefault="00594A33" w:rsidP="00594A33">
      <w:pPr>
        <w:pStyle w:val="ListParagraph"/>
        <w:numPr>
          <w:ilvl w:val="1"/>
          <w:numId w:val="1"/>
        </w:numPr>
        <w:spacing w:after="0"/>
        <w:rPr>
          <w:rFonts w:ascii="Trebuchet MS" w:hAnsi="Trebuchet MS"/>
        </w:rPr>
      </w:pPr>
      <w:r w:rsidRPr="00594A33">
        <w:rPr>
          <w:rFonts w:ascii="Trebuchet MS" w:hAnsi="Trebuchet MS"/>
        </w:rPr>
        <w:t xml:space="preserve">Deflection Limits: Aluminum support structure and </w:t>
      </w:r>
      <w:r w:rsidR="00C4042B">
        <w:rPr>
          <w:rFonts w:ascii="Trebuchet MS" w:hAnsi="Trebuchet MS"/>
        </w:rPr>
        <w:t>High-Pressure Decorative Exterior-Grade Compact Laminate (HPL)</w:t>
      </w:r>
      <w:r w:rsidR="00C4042B" w:rsidRPr="00280BC1">
        <w:rPr>
          <w:rFonts w:ascii="Trebuchet MS" w:hAnsi="Trebuchet MS"/>
        </w:rPr>
        <w:t xml:space="preserve"> </w:t>
      </w:r>
      <w:r w:rsidRPr="00594A33">
        <w:rPr>
          <w:rFonts w:ascii="Trebuchet MS" w:hAnsi="Trebuchet MS"/>
        </w:rPr>
        <w:t>panel spanning between aluminum supports shall be designed to not exceed a maximum deflection limit of 1/175 when tested under positive and negative design wind pressures.</w:t>
      </w:r>
    </w:p>
    <w:p w:rsidR="00594A33" w:rsidRDefault="00594A33" w:rsidP="00594A33">
      <w:pPr>
        <w:pStyle w:val="ListParagraph"/>
        <w:numPr>
          <w:ilvl w:val="1"/>
          <w:numId w:val="1"/>
        </w:numPr>
        <w:spacing w:after="0"/>
        <w:rPr>
          <w:rFonts w:ascii="Trebuchet MS" w:hAnsi="Trebuchet MS"/>
        </w:rPr>
      </w:pPr>
      <w:r w:rsidRPr="00594A33">
        <w:rPr>
          <w:rFonts w:ascii="Trebuchet MS" w:hAnsi="Trebuchet MS"/>
        </w:rPr>
        <w:t xml:space="preserve">Thermal Movements: </w:t>
      </w:r>
      <w:r w:rsidR="00C4042B">
        <w:rPr>
          <w:rFonts w:ascii="Trebuchet MS" w:hAnsi="Trebuchet MS"/>
        </w:rPr>
        <w:t>High-Pressure Decorative Exterior-Grade Compact Laminate (HPL)</w:t>
      </w:r>
      <w:r w:rsidR="00C4042B" w:rsidRPr="00280BC1">
        <w:rPr>
          <w:rFonts w:ascii="Trebuchet MS" w:hAnsi="Trebuchet MS"/>
        </w:rPr>
        <w:t xml:space="preserve"> </w:t>
      </w:r>
      <w:r w:rsidRPr="00594A33">
        <w:rPr>
          <w:rFonts w:ascii="Trebuchet MS" w:hAnsi="Trebuchet MS"/>
        </w:rPr>
        <w:t>rainscreen panel system shall allow for thermal movements from ambient air and surface temperature changes by preventing buckling, opening of joints, over-stressing of components, failure of connections and other detrimental effects. Base calculations on surface temperature changes of materials due to both solar heat gain and nighttime-sky heat loss.</w:t>
      </w:r>
    </w:p>
    <w:p w:rsidR="00594A33" w:rsidRDefault="00594A33" w:rsidP="00594A33">
      <w:pPr>
        <w:pStyle w:val="ListParagraph"/>
        <w:numPr>
          <w:ilvl w:val="2"/>
          <w:numId w:val="1"/>
        </w:numPr>
        <w:spacing w:after="0"/>
        <w:rPr>
          <w:rFonts w:ascii="Trebuchet MS" w:hAnsi="Trebuchet MS"/>
        </w:rPr>
      </w:pPr>
      <w:r w:rsidRPr="00594A33">
        <w:rPr>
          <w:rFonts w:ascii="Trebuchet MS" w:hAnsi="Trebuchet MS"/>
        </w:rPr>
        <w:t>Panel shall remain stable for temperature Change (Range): -112 deg. F, ambient; 356 deg. F, material surfaces.</w:t>
      </w:r>
    </w:p>
    <w:p w:rsidR="00594A33" w:rsidRDefault="00594A33" w:rsidP="00594A33">
      <w:pPr>
        <w:pStyle w:val="ListParagraph"/>
        <w:numPr>
          <w:ilvl w:val="1"/>
          <w:numId w:val="1"/>
        </w:numPr>
        <w:spacing w:after="0"/>
        <w:rPr>
          <w:rFonts w:ascii="Trebuchet MS" w:hAnsi="Trebuchet MS"/>
        </w:rPr>
      </w:pPr>
      <w:r w:rsidRPr="00594A33">
        <w:rPr>
          <w:rFonts w:ascii="Trebuchet MS" w:hAnsi="Trebuchet MS"/>
        </w:rPr>
        <w:t>Aluminum Support System: Provide aluminum support system capable of the following:</w:t>
      </w:r>
    </w:p>
    <w:p w:rsidR="00594A33" w:rsidRDefault="00594A33" w:rsidP="00594A33">
      <w:pPr>
        <w:pStyle w:val="ListParagraph"/>
        <w:numPr>
          <w:ilvl w:val="2"/>
          <w:numId w:val="1"/>
        </w:numPr>
        <w:spacing w:after="0"/>
        <w:rPr>
          <w:rFonts w:ascii="Trebuchet MS" w:hAnsi="Trebuchet MS"/>
        </w:rPr>
      </w:pPr>
      <w:r w:rsidRPr="00594A33">
        <w:rPr>
          <w:rFonts w:ascii="Trebuchet MS" w:hAnsi="Trebuchet MS"/>
        </w:rPr>
        <w:t>Design and install aluminum support structure to accommodate expected construction tolerances and misalignment, deflection of building structural components, and openings in the building enclosure as designed.</w:t>
      </w:r>
    </w:p>
    <w:p w:rsidR="00594A33" w:rsidRDefault="00594A33" w:rsidP="00594A33">
      <w:pPr>
        <w:pStyle w:val="ListParagraph"/>
        <w:spacing w:after="0"/>
        <w:rPr>
          <w:rFonts w:ascii="Trebuchet MS" w:hAnsi="Trebuchet MS"/>
        </w:rPr>
      </w:pPr>
    </w:p>
    <w:p w:rsidR="00594A33" w:rsidRDefault="00594A33" w:rsidP="00594A33">
      <w:pPr>
        <w:pStyle w:val="ListParagraph"/>
        <w:numPr>
          <w:ilvl w:val="0"/>
          <w:numId w:val="1"/>
        </w:numPr>
        <w:spacing w:after="0"/>
        <w:rPr>
          <w:rFonts w:ascii="Trebuchet MS" w:hAnsi="Trebuchet MS"/>
        </w:rPr>
      </w:pPr>
      <w:r>
        <w:rPr>
          <w:rFonts w:ascii="Trebuchet MS" w:hAnsi="Trebuchet MS"/>
        </w:rPr>
        <w:t>SUBMITALS</w:t>
      </w:r>
    </w:p>
    <w:p w:rsidR="0045104B" w:rsidRDefault="0045104B" w:rsidP="0045104B">
      <w:pPr>
        <w:pStyle w:val="ListParagraph"/>
        <w:numPr>
          <w:ilvl w:val="1"/>
          <w:numId w:val="1"/>
        </w:numPr>
        <w:spacing w:after="0"/>
        <w:rPr>
          <w:rFonts w:ascii="Trebuchet MS" w:hAnsi="Trebuchet MS"/>
        </w:rPr>
      </w:pPr>
      <w:r w:rsidRPr="0045104B">
        <w:rPr>
          <w:rFonts w:ascii="Trebuchet MS" w:hAnsi="Trebuchet MS"/>
        </w:rPr>
        <w:t>Product Data:  For each type of product indicated.  Include Manufacturer's written installation instructions, including recommendations for evaluating, preparing, and treating substrate, rainscreen panel technical data, material descriptions, and finishes and tested physical and performance properties.</w:t>
      </w:r>
    </w:p>
    <w:p w:rsidR="00C4042B" w:rsidRDefault="00C4042B">
      <w:pPr>
        <w:rPr>
          <w:rFonts w:ascii="Trebuchet MS" w:hAnsi="Trebuchet MS"/>
        </w:rPr>
      </w:pPr>
      <w:r>
        <w:rPr>
          <w:rFonts w:ascii="Trebuchet MS" w:hAnsi="Trebuchet MS"/>
        </w:rPr>
        <w:br w:type="page"/>
      </w:r>
    </w:p>
    <w:p w:rsidR="0045104B" w:rsidRDefault="00F31AA4" w:rsidP="00F31AA4">
      <w:pPr>
        <w:pStyle w:val="ListParagraph"/>
        <w:numPr>
          <w:ilvl w:val="1"/>
          <w:numId w:val="1"/>
        </w:numPr>
        <w:spacing w:after="0"/>
        <w:rPr>
          <w:rFonts w:ascii="Trebuchet MS" w:hAnsi="Trebuchet MS"/>
        </w:rPr>
      </w:pPr>
      <w:r w:rsidRPr="00F31AA4">
        <w:rPr>
          <w:rFonts w:ascii="Trebuchet MS" w:hAnsi="Trebuchet MS"/>
        </w:rPr>
        <w:lastRenderedPageBreak/>
        <w:t xml:space="preserve">Shop Drawings: Show fabrication and installation layouts of </w:t>
      </w:r>
      <w:r w:rsidR="00C4042B">
        <w:rPr>
          <w:rFonts w:ascii="Trebuchet MS" w:hAnsi="Trebuchet MS"/>
        </w:rPr>
        <w:t>High-Pressure Decorative Exterior-Grade Compact Laminate (HPL)</w:t>
      </w:r>
      <w:r w:rsidR="00C4042B" w:rsidRPr="00280BC1">
        <w:rPr>
          <w:rFonts w:ascii="Trebuchet MS" w:hAnsi="Trebuchet MS"/>
        </w:rPr>
        <w:t xml:space="preserve"> </w:t>
      </w:r>
      <w:r w:rsidRPr="00F31AA4">
        <w:rPr>
          <w:rFonts w:ascii="Trebuchet MS" w:hAnsi="Trebuchet MS"/>
        </w:rPr>
        <w:t>rainscreen panel, details of aluminum support structure conditions, anchorages for aluminum support structure, attachment system for panels, allowances for thermal expansion, trim, flashings, closures, corners, and accessories as required, and all special job specific details.</w:t>
      </w:r>
    </w:p>
    <w:p w:rsidR="00F31AA4" w:rsidRDefault="00F31AA4" w:rsidP="00F31AA4">
      <w:pPr>
        <w:pStyle w:val="ListParagraph"/>
        <w:numPr>
          <w:ilvl w:val="1"/>
          <w:numId w:val="1"/>
        </w:numPr>
        <w:spacing w:after="0"/>
        <w:rPr>
          <w:rFonts w:ascii="Trebuchet MS" w:hAnsi="Trebuchet MS"/>
        </w:rPr>
      </w:pPr>
      <w:r w:rsidRPr="00F31AA4">
        <w:rPr>
          <w:rFonts w:ascii="Trebuchet MS" w:hAnsi="Trebuchet MS"/>
        </w:rPr>
        <w:t>Samples: For each type of exposed finish required, prepared on samples of size and type indicated below for approval:</w:t>
      </w:r>
    </w:p>
    <w:p w:rsidR="00F31AA4" w:rsidRDefault="00F31AA4" w:rsidP="00F31AA4">
      <w:pPr>
        <w:pStyle w:val="ListParagraph"/>
        <w:numPr>
          <w:ilvl w:val="2"/>
          <w:numId w:val="1"/>
        </w:numPr>
        <w:spacing w:after="0"/>
        <w:rPr>
          <w:rFonts w:ascii="Trebuchet MS" w:hAnsi="Trebuchet MS"/>
        </w:rPr>
      </w:pPr>
      <w:r w:rsidRPr="00F31AA4">
        <w:rPr>
          <w:rFonts w:ascii="Trebuchet MS" w:hAnsi="Trebuchet MS"/>
        </w:rPr>
        <w:t>Rainscreen Wall Panels: Minimum 4” x 4” including fasteners and other wall panel accessories as required.</w:t>
      </w:r>
    </w:p>
    <w:p w:rsidR="00F31AA4" w:rsidRDefault="00F31AA4" w:rsidP="00F31AA4">
      <w:pPr>
        <w:pStyle w:val="ListParagraph"/>
        <w:numPr>
          <w:ilvl w:val="2"/>
          <w:numId w:val="1"/>
        </w:numPr>
        <w:spacing w:after="0"/>
        <w:rPr>
          <w:rFonts w:ascii="Trebuchet MS" w:hAnsi="Trebuchet MS"/>
        </w:rPr>
      </w:pPr>
      <w:r w:rsidRPr="00F31AA4">
        <w:rPr>
          <w:rFonts w:ascii="Trebuchet MS" w:hAnsi="Trebuchet MS"/>
        </w:rPr>
        <w:t>Aluminum Support Structure: 12” long including fasteners and other accessories. Submit samples demonstrating materials, colors, and fastener attachment type.</w:t>
      </w:r>
    </w:p>
    <w:p w:rsidR="00F31AA4" w:rsidRDefault="00F064C0" w:rsidP="00F064C0">
      <w:pPr>
        <w:pStyle w:val="ListParagraph"/>
        <w:numPr>
          <w:ilvl w:val="1"/>
          <w:numId w:val="1"/>
        </w:numPr>
        <w:spacing w:after="0"/>
        <w:rPr>
          <w:rFonts w:ascii="Trebuchet MS" w:hAnsi="Trebuchet MS"/>
        </w:rPr>
      </w:pPr>
      <w:r w:rsidRPr="00F064C0">
        <w:rPr>
          <w:rFonts w:ascii="Trebuchet MS" w:hAnsi="Trebuchet MS"/>
        </w:rPr>
        <w:t xml:space="preserve">Installer Qualification Data: For Installer, provide certification signed by </w:t>
      </w:r>
      <w:r w:rsidR="00C4042B">
        <w:rPr>
          <w:rFonts w:ascii="Trebuchet MS" w:hAnsi="Trebuchet MS"/>
        </w:rPr>
        <w:t>High-Pressure Decorative Exterior-Grade Compact Laminate (HPL)</w:t>
      </w:r>
      <w:r w:rsidR="00C4042B" w:rsidRPr="00280BC1">
        <w:rPr>
          <w:rFonts w:ascii="Trebuchet MS" w:hAnsi="Trebuchet MS"/>
        </w:rPr>
        <w:t xml:space="preserve"> </w:t>
      </w:r>
      <w:r w:rsidRPr="00F064C0">
        <w:rPr>
          <w:rFonts w:ascii="Trebuchet MS" w:hAnsi="Trebuchet MS"/>
        </w:rPr>
        <w:t>rainscreen panel Manufacturer certifying that Installer complies with requirements to perform the work specified in this Section.</w:t>
      </w:r>
    </w:p>
    <w:p w:rsidR="00F064C0" w:rsidRDefault="00F064C0" w:rsidP="00F064C0">
      <w:pPr>
        <w:pStyle w:val="ListParagraph"/>
        <w:numPr>
          <w:ilvl w:val="1"/>
          <w:numId w:val="1"/>
        </w:numPr>
        <w:spacing w:after="0"/>
        <w:rPr>
          <w:rFonts w:ascii="Trebuchet MS" w:hAnsi="Trebuchet MS"/>
        </w:rPr>
      </w:pPr>
      <w:r w:rsidRPr="00F064C0">
        <w:rPr>
          <w:rFonts w:ascii="Trebuchet MS" w:hAnsi="Trebuchet MS"/>
        </w:rPr>
        <w:t xml:space="preserve">Closeout Submittals: From </w:t>
      </w:r>
      <w:r w:rsidR="00C4042B">
        <w:rPr>
          <w:rFonts w:ascii="Trebuchet MS" w:hAnsi="Trebuchet MS"/>
        </w:rPr>
        <w:t>High-Pressure Decorative Exterior-Grade Compact Laminate (HPL)</w:t>
      </w:r>
      <w:r w:rsidR="00C4042B" w:rsidRPr="00280BC1">
        <w:rPr>
          <w:rFonts w:ascii="Trebuchet MS" w:hAnsi="Trebuchet MS"/>
        </w:rPr>
        <w:t xml:space="preserve"> </w:t>
      </w:r>
      <w:r w:rsidRPr="00F064C0">
        <w:rPr>
          <w:rFonts w:ascii="Trebuchet MS" w:hAnsi="Trebuchet MS"/>
        </w:rPr>
        <w:t>rainscreen panel Manufacturer, provide the following:</w:t>
      </w:r>
    </w:p>
    <w:p w:rsidR="001C4A77" w:rsidRDefault="001C4A77" w:rsidP="001C4A77">
      <w:pPr>
        <w:pStyle w:val="ListParagraph"/>
        <w:numPr>
          <w:ilvl w:val="2"/>
          <w:numId w:val="1"/>
        </w:numPr>
        <w:spacing w:after="0"/>
        <w:rPr>
          <w:rFonts w:ascii="Trebuchet MS" w:hAnsi="Trebuchet MS"/>
        </w:rPr>
      </w:pPr>
      <w:r w:rsidRPr="001C4A77">
        <w:rPr>
          <w:rFonts w:ascii="Trebuchet MS" w:hAnsi="Trebuchet MS"/>
        </w:rPr>
        <w:t xml:space="preserve">Operation and Maintenance Data: Operation and maintenance manuals including methods for maintaining installed products, replacing damaged panels, and precautions against cleaning materials and methods detrimental to finishes and performance.  </w:t>
      </w:r>
    </w:p>
    <w:p w:rsidR="001C4A77" w:rsidRDefault="001C4A77" w:rsidP="001C4A77">
      <w:pPr>
        <w:pStyle w:val="ListParagraph"/>
        <w:numPr>
          <w:ilvl w:val="2"/>
          <w:numId w:val="1"/>
        </w:numPr>
        <w:spacing w:after="0"/>
        <w:rPr>
          <w:rFonts w:ascii="Trebuchet MS" w:hAnsi="Trebuchet MS"/>
        </w:rPr>
      </w:pPr>
      <w:r w:rsidRPr="001C4A77">
        <w:rPr>
          <w:rFonts w:ascii="Trebuchet MS" w:hAnsi="Trebuchet MS"/>
        </w:rPr>
        <w:t>FSC Chain of Custody Certificate.</w:t>
      </w:r>
    </w:p>
    <w:p w:rsidR="001C4A77" w:rsidRDefault="001C4A77" w:rsidP="001C4A77">
      <w:pPr>
        <w:pStyle w:val="ListParagraph"/>
        <w:numPr>
          <w:ilvl w:val="2"/>
          <w:numId w:val="1"/>
        </w:numPr>
        <w:spacing w:after="0"/>
        <w:rPr>
          <w:rFonts w:ascii="Trebuchet MS" w:hAnsi="Trebuchet MS"/>
        </w:rPr>
      </w:pPr>
      <w:r w:rsidRPr="001C4A77">
        <w:rPr>
          <w:rFonts w:ascii="Trebuchet MS" w:hAnsi="Trebuchet MS"/>
        </w:rPr>
        <w:t>Environmental Product Declaration (EPD) Report</w:t>
      </w:r>
    </w:p>
    <w:p w:rsidR="001C4A77" w:rsidRDefault="001C4A77" w:rsidP="001C4A77">
      <w:pPr>
        <w:pStyle w:val="ListParagraph"/>
        <w:numPr>
          <w:ilvl w:val="1"/>
          <w:numId w:val="1"/>
        </w:numPr>
        <w:spacing w:after="0"/>
        <w:rPr>
          <w:rFonts w:ascii="Trebuchet MS" w:hAnsi="Trebuchet MS"/>
        </w:rPr>
      </w:pPr>
      <w:r w:rsidRPr="001C4A77">
        <w:rPr>
          <w:rFonts w:ascii="Trebuchet MS" w:hAnsi="Trebuchet MS"/>
        </w:rPr>
        <w:t xml:space="preserve">Warranty:  Sample of Manufacturer’s standard 10 year limited warranty for </w:t>
      </w:r>
      <w:r w:rsidR="00C4042B">
        <w:rPr>
          <w:rFonts w:ascii="Trebuchet MS" w:hAnsi="Trebuchet MS"/>
        </w:rPr>
        <w:t>High-Pressure Decorative Exterior-Grade Compact Laminate (HPL)</w:t>
      </w:r>
      <w:r w:rsidR="00C4042B" w:rsidRPr="00280BC1">
        <w:rPr>
          <w:rFonts w:ascii="Trebuchet MS" w:hAnsi="Trebuchet MS"/>
        </w:rPr>
        <w:t xml:space="preserve"> </w:t>
      </w:r>
      <w:r w:rsidRPr="001C4A77">
        <w:rPr>
          <w:rFonts w:ascii="Trebuchet MS" w:hAnsi="Trebuchet MS"/>
        </w:rPr>
        <w:t>rainscreen wall panel system. Warranty shall be inclusive of material and labor for removal and reinstallation.</w:t>
      </w:r>
    </w:p>
    <w:p w:rsidR="00DE5796" w:rsidRDefault="00DE5796" w:rsidP="00DE5796">
      <w:pPr>
        <w:pStyle w:val="ListParagraph"/>
        <w:spacing w:after="0"/>
        <w:rPr>
          <w:rFonts w:ascii="Trebuchet MS" w:hAnsi="Trebuchet MS"/>
        </w:rPr>
      </w:pPr>
    </w:p>
    <w:p w:rsidR="001C4A77" w:rsidRDefault="001C4A77" w:rsidP="001C4A77">
      <w:pPr>
        <w:pStyle w:val="ListParagraph"/>
        <w:numPr>
          <w:ilvl w:val="0"/>
          <w:numId w:val="1"/>
        </w:numPr>
        <w:spacing w:after="0"/>
        <w:rPr>
          <w:rFonts w:ascii="Trebuchet MS" w:hAnsi="Trebuchet MS"/>
        </w:rPr>
      </w:pPr>
      <w:r w:rsidRPr="001C4A77">
        <w:rPr>
          <w:rFonts w:ascii="Trebuchet MS" w:hAnsi="Trebuchet MS"/>
        </w:rPr>
        <w:t>QUALITY ASSURANCE</w:t>
      </w:r>
    </w:p>
    <w:p w:rsidR="001C4A77" w:rsidRDefault="001C4A77" w:rsidP="001C4A77">
      <w:pPr>
        <w:pStyle w:val="ListParagraph"/>
        <w:numPr>
          <w:ilvl w:val="1"/>
          <w:numId w:val="1"/>
        </w:numPr>
        <w:spacing w:after="0"/>
        <w:rPr>
          <w:rFonts w:ascii="Trebuchet MS" w:hAnsi="Trebuchet MS"/>
        </w:rPr>
      </w:pPr>
      <w:r w:rsidRPr="001C4A77">
        <w:rPr>
          <w:rFonts w:ascii="Trebuchet MS" w:hAnsi="Trebuchet MS"/>
        </w:rPr>
        <w:t>Installer Qualifications: A firm experienced in the installation of exterior rainscreen wall panel systems who has a minimum of 3 years installing products indicated for this Project, whose work has resulted in applications with a record of successful in-service performance, and who is recognized and approved by the manufacturer as suitable for the execution of the Work.</w:t>
      </w:r>
    </w:p>
    <w:p w:rsidR="001C4A77" w:rsidRDefault="001C4A77" w:rsidP="001C4A77">
      <w:pPr>
        <w:pStyle w:val="ListParagraph"/>
        <w:numPr>
          <w:ilvl w:val="1"/>
          <w:numId w:val="1"/>
        </w:numPr>
        <w:spacing w:after="0"/>
        <w:rPr>
          <w:rFonts w:ascii="Trebuchet MS" w:hAnsi="Trebuchet MS"/>
        </w:rPr>
      </w:pPr>
      <w:r w:rsidRPr="001C4A77">
        <w:rPr>
          <w:rFonts w:ascii="Trebuchet MS" w:hAnsi="Trebuchet MS"/>
        </w:rPr>
        <w:t xml:space="preserve">Fabricator Qualifications: A shop that employs skilled workers who custom fabricate </w:t>
      </w:r>
      <w:r w:rsidR="00C4042B">
        <w:rPr>
          <w:rFonts w:ascii="Trebuchet MS" w:hAnsi="Trebuchet MS"/>
        </w:rPr>
        <w:t>High-Pressure Decorative Exterior-Grade Compact Laminate (HPL)</w:t>
      </w:r>
      <w:r w:rsidR="00C4042B" w:rsidRPr="00280BC1">
        <w:rPr>
          <w:rFonts w:ascii="Trebuchet MS" w:hAnsi="Trebuchet MS"/>
        </w:rPr>
        <w:t xml:space="preserve"> </w:t>
      </w:r>
      <w:r w:rsidRPr="001C4A77">
        <w:rPr>
          <w:rFonts w:ascii="Trebuchet MS" w:hAnsi="Trebuchet MS"/>
        </w:rPr>
        <w:t>or similar exterior rainscreen wall panel systems to those required for this Project and whose finished products have a record of successful in service performance and who is certified by the Manufacturer.</w:t>
      </w:r>
    </w:p>
    <w:p w:rsidR="00C4042B" w:rsidRDefault="00C4042B">
      <w:pPr>
        <w:rPr>
          <w:rFonts w:ascii="Trebuchet MS" w:hAnsi="Trebuchet MS"/>
        </w:rPr>
      </w:pPr>
      <w:r>
        <w:rPr>
          <w:rFonts w:ascii="Trebuchet MS" w:hAnsi="Trebuchet MS"/>
        </w:rPr>
        <w:br w:type="page"/>
      </w:r>
    </w:p>
    <w:p w:rsidR="001C4A77" w:rsidRDefault="001C4A77" w:rsidP="001C4A77">
      <w:pPr>
        <w:pStyle w:val="ListParagraph"/>
        <w:numPr>
          <w:ilvl w:val="1"/>
          <w:numId w:val="1"/>
        </w:numPr>
        <w:spacing w:after="0"/>
        <w:rPr>
          <w:rFonts w:ascii="Trebuchet MS" w:hAnsi="Trebuchet MS"/>
        </w:rPr>
      </w:pPr>
      <w:r w:rsidRPr="001C4A77">
        <w:rPr>
          <w:rFonts w:ascii="Trebuchet MS" w:hAnsi="Trebuchet MS"/>
        </w:rPr>
        <w:t xml:space="preserve">Source Limitations: Obtain </w:t>
      </w:r>
      <w:r w:rsidR="00C4042B">
        <w:rPr>
          <w:rFonts w:ascii="Trebuchet MS" w:hAnsi="Trebuchet MS"/>
        </w:rPr>
        <w:t>High-Pressure Decorative Exterior-Grade Compact Laminate (HPL)</w:t>
      </w:r>
      <w:r w:rsidR="00C4042B" w:rsidRPr="00280BC1">
        <w:rPr>
          <w:rFonts w:ascii="Trebuchet MS" w:hAnsi="Trebuchet MS"/>
        </w:rPr>
        <w:t xml:space="preserve"> </w:t>
      </w:r>
      <w:r w:rsidRPr="001C4A77">
        <w:rPr>
          <w:rFonts w:ascii="Trebuchet MS" w:hAnsi="Trebuchet MS"/>
        </w:rPr>
        <w:t xml:space="preserve">rainscreen panels and all auxiliary materials from a single-source Manufacturer who has a minimum of 25 years of experience in the manufacture of exterior rainscreen wall systems or an accessory Manufacturer who is certified by the </w:t>
      </w:r>
      <w:r w:rsidR="00F21DBE">
        <w:rPr>
          <w:rFonts w:ascii="Trebuchet MS" w:hAnsi="Trebuchet MS"/>
        </w:rPr>
        <w:t xml:space="preserve">High-Pressure Decorative Exterior-Grade Compact Laminate (HPL) </w:t>
      </w:r>
      <w:r w:rsidRPr="001C4A77">
        <w:rPr>
          <w:rFonts w:ascii="Trebuchet MS" w:hAnsi="Trebuchet MS"/>
        </w:rPr>
        <w:t>rainscreen panel Manufacturer. Panels shall be manufactured in accordance with ISO9001 and ISO14001.</w:t>
      </w:r>
    </w:p>
    <w:p w:rsidR="00C4042B" w:rsidRDefault="00C4042B" w:rsidP="00C4042B">
      <w:pPr>
        <w:pStyle w:val="ListParagraph"/>
        <w:numPr>
          <w:ilvl w:val="1"/>
          <w:numId w:val="1"/>
        </w:numPr>
        <w:spacing w:after="0"/>
        <w:rPr>
          <w:rFonts w:ascii="Trebuchet MS" w:hAnsi="Trebuchet MS"/>
        </w:rPr>
      </w:pPr>
      <w:r w:rsidRPr="00C4042B">
        <w:rPr>
          <w:rFonts w:ascii="Trebuchet MS" w:hAnsi="Trebuchet MS"/>
        </w:rPr>
        <w:t>Mock-Ups: Install at project site a job mock-up using acceptable products and Fabricator approved details. Obtain Owner’s and Architect’s acceptance of finish color, texture and pattern and workmanship standard. Comply with Division 01 Quality Control, Mock-Up Requirements Section.</w:t>
      </w:r>
    </w:p>
    <w:p w:rsidR="001C4A77" w:rsidRDefault="00C4042B" w:rsidP="00C4042B">
      <w:pPr>
        <w:pStyle w:val="ListParagraph"/>
        <w:numPr>
          <w:ilvl w:val="2"/>
          <w:numId w:val="1"/>
        </w:numPr>
        <w:spacing w:after="0"/>
        <w:rPr>
          <w:rFonts w:ascii="Trebuchet MS" w:hAnsi="Trebuchet MS"/>
        </w:rPr>
      </w:pPr>
      <w:r w:rsidRPr="00C4042B">
        <w:rPr>
          <w:rFonts w:ascii="Trebuchet MS" w:hAnsi="Trebuchet MS"/>
        </w:rPr>
        <w:t>Mock-Up Size: To provide as detailed in the construction documents if a standalone Mock-Up is required.</w:t>
      </w:r>
    </w:p>
    <w:p w:rsidR="00C4042B" w:rsidRDefault="00C4042B" w:rsidP="00C4042B">
      <w:pPr>
        <w:pStyle w:val="ListParagraph"/>
        <w:numPr>
          <w:ilvl w:val="2"/>
          <w:numId w:val="1"/>
        </w:numPr>
        <w:spacing w:after="0"/>
        <w:rPr>
          <w:rFonts w:ascii="Trebuchet MS" w:hAnsi="Trebuchet MS"/>
        </w:rPr>
      </w:pPr>
      <w:r w:rsidRPr="00C4042B">
        <w:rPr>
          <w:rFonts w:ascii="Trebuchet MS" w:hAnsi="Trebuchet MS"/>
        </w:rPr>
        <w:t>Maintenance: Maintain mock-up during construction for workmanship comparison; remove and legally dispose of mock-up when no longer required.</w:t>
      </w:r>
    </w:p>
    <w:p w:rsidR="00C4042B" w:rsidRDefault="00C4042B" w:rsidP="00C4042B">
      <w:pPr>
        <w:pStyle w:val="ListParagraph"/>
        <w:numPr>
          <w:ilvl w:val="2"/>
          <w:numId w:val="1"/>
        </w:numPr>
        <w:spacing w:after="0"/>
        <w:rPr>
          <w:rFonts w:ascii="Trebuchet MS" w:hAnsi="Trebuchet MS"/>
        </w:rPr>
      </w:pPr>
      <w:r w:rsidRPr="00C4042B">
        <w:rPr>
          <w:rFonts w:ascii="Trebuchet MS" w:hAnsi="Trebuchet MS"/>
        </w:rPr>
        <w:t>Incorporation: Mock-up may be incorporated into final construction upon Owner’s approval.</w:t>
      </w:r>
    </w:p>
    <w:p w:rsidR="00C4042B" w:rsidRDefault="00C4042B" w:rsidP="00C4042B">
      <w:pPr>
        <w:pStyle w:val="ListParagraph"/>
        <w:numPr>
          <w:ilvl w:val="2"/>
          <w:numId w:val="1"/>
        </w:numPr>
        <w:spacing w:after="0"/>
        <w:rPr>
          <w:rFonts w:ascii="Trebuchet MS" w:hAnsi="Trebuchet MS"/>
        </w:rPr>
      </w:pPr>
      <w:r w:rsidRPr="00C4042B">
        <w:rPr>
          <w:rFonts w:ascii="Trebuchet MS" w:hAnsi="Trebuchet MS"/>
        </w:rPr>
        <w:t>Additional Cost: Material required for custom color mock-ups may require special small quantity material runs that may increase cost and require additional time to obtain material.</w:t>
      </w:r>
    </w:p>
    <w:p w:rsidR="001C4A77" w:rsidRDefault="001C4A77" w:rsidP="001C4A77">
      <w:pPr>
        <w:pStyle w:val="ListParagraph"/>
        <w:numPr>
          <w:ilvl w:val="1"/>
          <w:numId w:val="1"/>
        </w:numPr>
        <w:spacing w:after="0"/>
        <w:rPr>
          <w:rFonts w:ascii="Trebuchet MS" w:hAnsi="Trebuchet MS"/>
        </w:rPr>
      </w:pPr>
      <w:r w:rsidRPr="001C4A77">
        <w:rPr>
          <w:rFonts w:ascii="Trebuchet MS" w:hAnsi="Trebuchet MS"/>
        </w:rPr>
        <w:t>Pre-Installation Conference:  Conduct pre-installation conference at Project site prior to commencing construction of mock-up specified herein to verify Project requirements.</w:t>
      </w:r>
    </w:p>
    <w:p w:rsidR="001C4A77" w:rsidRDefault="001C4A77" w:rsidP="001C4A77">
      <w:pPr>
        <w:pStyle w:val="ListParagraph"/>
        <w:numPr>
          <w:ilvl w:val="2"/>
          <w:numId w:val="1"/>
        </w:numPr>
        <w:spacing w:after="0"/>
        <w:rPr>
          <w:rFonts w:ascii="Trebuchet MS" w:hAnsi="Trebuchet MS"/>
        </w:rPr>
      </w:pPr>
      <w:r w:rsidRPr="001C4A77">
        <w:rPr>
          <w:rFonts w:ascii="Trebuchet MS" w:hAnsi="Trebuchet MS"/>
        </w:rPr>
        <w:t xml:space="preserve">Review </w:t>
      </w:r>
      <w:r w:rsidR="00C4042B">
        <w:rPr>
          <w:rFonts w:ascii="Trebuchet MS" w:hAnsi="Trebuchet MS"/>
        </w:rPr>
        <w:t xml:space="preserve">High-Pressure Decorative Exterior-Grade Compact Laminate (HPL) </w:t>
      </w:r>
      <w:r w:rsidRPr="001C4A77">
        <w:rPr>
          <w:rFonts w:ascii="Trebuchet MS" w:hAnsi="Trebuchet MS"/>
        </w:rPr>
        <w:t>rainscreen panel installation requirements including substrate surface preparation, environmental limitations, typical details and flashings, Manufacturer’s recommended installation procedures, coordination with adjacent trades, testing and inspection procedures, protection and repair procedures.</w:t>
      </w:r>
    </w:p>
    <w:p w:rsidR="001C4A77" w:rsidRDefault="001C4A77" w:rsidP="001C4A77">
      <w:pPr>
        <w:pStyle w:val="ListParagraph"/>
        <w:numPr>
          <w:ilvl w:val="2"/>
          <w:numId w:val="1"/>
        </w:numPr>
        <w:spacing w:after="0"/>
        <w:rPr>
          <w:rFonts w:ascii="Trebuchet MS" w:hAnsi="Trebuchet MS"/>
        </w:rPr>
      </w:pPr>
      <w:r w:rsidRPr="001C4A77">
        <w:rPr>
          <w:rFonts w:ascii="Trebuchet MS" w:hAnsi="Trebuchet MS"/>
        </w:rPr>
        <w:t xml:space="preserve">Ensure all sub-trades interfacing with or affected by the construction of the </w:t>
      </w:r>
      <w:r w:rsidR="00C4042B">
        <w:rPr>
          <w:rFonts w:ascii="Trebuchet MS" w:hAnsi="Trebuchet MS"/>
        </w:rPr>
        <w:t xml:space="preserve">High-Pressure Decorative Exterior-Grade Compact Laminate (HPL) </w:t>
      </w:r>
      <w:r w:rsidRPr="001C4A77">
        <w:rPr>
          <w:rFonts w:ascii="Trebuchet MS" w:hAnsi="Trebuchet MS"/>
        </w:rPr>
        <w:t xml:space="preserve">rainscreen panel system are present, including Architect, General Contractor, </w:t>
      </w:r>
      <w:r w:rsidR="00C4042B">
        <w:rPr>
          <w:rFonts w:ascii="Trebuchet MS" w:hAnsi="Trebuchet MS"/>
        </w:rPr>
        <w:t xml:space="preserve">High-Pressure Decorative Exterior-Grade Compact Laminate (HPL) </w:t>
      </w:r>
      <w:r w:rsidRPr="001C4A77">
        <w:rPr>
          <w:rFonts w:ascii="Trebuchet MS" w:hAnsi="Trebuchet MS"/>
        </w:rPr>
        <w:t xml:space="preserve">rainscreen panel Manufacturer, mock up and commissioning testing agencies, air barrier installer, exterior insulation installer, structural substrate installer, plumbing installer, window installer, electrical installer and any other installer whose work interfaces with or affects the </w:t>
      </w:r>
      <w:r w:rsidR="00F21DBE">
        <w:rPr>
          <w:rFonts w:ascii="Trebuchet MS" w:hAnsi="Trebuchet MS"/>
        </w:rPr>
        <w:t xml:space="preserve">High-Pressure Decorative Exterior-Grade Compact Laminate (HPL) </w:t>
      </w:r>
      <w:r w:rsidRPr="001C4A77">
        <w:rPr>
          <w:rFonts w:ascii="Trebuchet MS" w:hAnsi="Trebuchet MS"/>
        </w:rPr>
        <w:t>rainscreen wall panels.</w:t>
      </w:r>
    </w:p>
    <w:p w:rsidR="00DE5796" w:rsidRDefault="00DE5796" w:rsidP="00DE5796">
      <w:pPr>
        <w:pStyle w:val="ListParagraph"/>
        <w:spacing w:after="0"/>
        <w:rPr>
          <w:rFonts w:ascii="Trebuchet MS" w:hAnsi="Trebuchet MS"/>
        </w:rPr>
      </w:pPr>
    </w:p>
    <w:p w:rsidR="00C4042B" w:rsidRDefault="00C4042B">
      <w:pPr>
        <w:rPr>
          <w:rFonts w:ascii="Trebuchet MS" w:hAnsi="Trebuchet MS"/>
        </w:rPr>
      </w:pPr>
      <w:r>
        <w:rPr>
          <w:rFonts w:ascii="Trebuchet MS" w:hAnsi="Trebuchet MS"/>
        </w:rPr>
        <w:br w:type="page"/>
      </w:r>
    </w:p>
    <w:p w:rsidR="001C4A77" w:rsidRDefault="000146DE" w:rsidP="000146DE">
      <w:pPr>
        <w:pStyle w:val="ListParagraph"/>
        <w:numPr>
          <w:ilvl w:val="0"/>
          <w:numId w:val="1"/>
        </w:numPr>
        <w:spacing w:after="0"/>
        <w:rPr>
          <w:rFonts w:ascii="Trebuchet MS" w:hAnsi="Trebuchet MS"/>
        </w:rPr>
      </w:pPr>
      <w:r w:rsidRPr="000146DE">
        <w:rPr>
          <w:rFonts w:ascii="Trebuchet MS" w:hAnsi="Trebuchet MS"/>
        </w:rPr>
        <w:t>PROJECT CONDITIONS, STORAGE, AND HANDLING</w:t>
      </w:r>
    </w:p>
    <w:p w:rsidR="000146DE" w:rsidRDefault="000146DE" w:rsidP="000146DE">
      <w:pPr>
        <w:pStyle w:val="ListParagraph"/>
        <w:numPr>
          <w:ilvl w:val="1"/>
          <w:numId w:val="1"/>
        </w:numPr>
        <w:spacing w:after="0"/>
        <w:rPr>
          <w:rFonts w:ascii="Trebuchet MS" w:hAnsi="Trebuchet MS"/>
        </w:rPr>
      </w:pPr>
      <w:r w:rsidRPr="000146DE">
        <w:rPr>
          <w:rFonts w:ascii="Trebuchet MS" w:hAnsi="Trebuchet MS"/>
        </w:rPr>
        <w:t xml:space="preserve">Environmental Limitations:  Proceed with installation only when existing and forecasted weather conditions permit assembly of </w:t>
      </w:r>
      <w:r w:rsidR="00C4042B">
        <w:rPr>
          <w:rFonts w:ascii="Trebuchet MS" w:hAnsi="Trebuchet MS"/>
        </w:rPr>
        <w:t xml:space="preserve">High-Pressure Decorative Exterior-Grade Compact Laminate (HPL) </w:t>
      </w:r>
      <w:r w:rsidRPr="000146DE">
        <w:rPr>
          <w:rFonts w:ascii="Trebuchet MS" w:hAnsi="Trebuchet MS"/>
        </w:rPr>
        <w:t>rainscreen wall panels to be performed according to Manufacturer’s written installation instructions and warranty requirements.</w:t>
      </w:r>
    </w:p>
    <w:p w:rsidR="000146DE" w:rsidRDefault="000146DE" w:rsidP="000146DE">
      <w:pPr>
        <w:pStyle w:val="ListParagraph"/>
        <w:numPr>
          <w:ilvl w:val="1"/>
          <w:numId w:val="1"/>
        </w:numPr>
        <w:spacing w:after="0"/>
        <w:rPr>
          <w:rFonts w:ascii="Trebuchet MS" w:hAnsi="Trebuchet MS"/>
        </w:rPr>
      </w:pPr>
      <w:r w:rsidRPr="000146DE">
        <w:rPr>
          <w:rFonts w:ascii="Trebuchet MS" w:hAnsi="Trebuchet MS"/>
        </w:rPr>
        <w:t>Field Measurements: Verify actual panel measurements/openings by field measurement before fabrication to accommodate site tolerances and changes in construction.</w:t>
      </w:r>
    </w:p>
    <w:p w:rsidR="000146DE" w:rsidRDefault="000146DE" w:rsidP="000146DE">
      <w:pPr>
        <w:pStyle w:val="ListParagraph"/>
        <w:numPr>
          <w:ilvl w:val="1"/>
          <w:numId w:val="1"/>
        </w:numPr>
        <w:spacing w:after="0"/>
        <w:rPr>
          <w:rFonts w:ascii="Trebuchet MS" w:hAnsi="Trebuchet MS"/>
        </w:rPr>
      </w:pPr>
      <w:r w:rsidRPr="000146DE">
        <w:rPr>
          <w:rFonts w:ascii="Trebuchet MS" w:hAnsi="Trebuchet MS"/>
        </w:rPr>
        <w:t>Comply with Manufacturer’s stated ordering, lead-time, and manufacturing requirements to avoid construction delays.</w:t>
      </w:r>
    </w:p>
    <w:p w:rsidR="000146DE" w:rsidRDefault="000146DE" w:rsidP="000146DE">
      <w:pPr>
        <w:pStyle w:val="ListParagraph"/>
        <w:numPr>
          <w:ilvl w:val="1"/>
          <w:numId w:val="1"/>
        </w:numPr>
        <w:spacing w:after="0"/>
        <w:rPr>
          <w:rFonts w:ascii="Trebuchet MS" w:hAnsi="Trebuchet MS"/>
        </w:rPr>
      </w:pPr>
      <w:r w:rsidRPr="000146DE">
        <w:rPr>
          <w:rFonts w:ascii="Trebuchet MS" w:hAnsi="Trebuchet MS"/>
        </w:rPr>
        <w:t xml:space="preserve">Deliver </w:t>
      </w:r>
      <w:r w:rsidR="00C4042B">
        <w:rPr>
          <w:rFonts w:ascii="Trebuchet MS" w:hAnsi="Trebuchet MS"/>
        </w:rPr>
        <w:t xml:space="preserve">High-Pressure Decorative Exterior-Grade Compact Laminate (HPL) </w:t>
      </w:r>
      <w:r w:rsidRPr="000146DE">
        <w:rPr>
          <w:rFonts w:ascii="Trebuchet MS" w:hAnsi="Trebuchet MS"/>
        </w:rPr>
        <w:t xml:space="preserve">materials, aluminum support structure, and other manufactured accessory materials in Manufacturer’s original, unopened, and undamaged containers with identification labels intact and visible. Package </w:t>
      </w:r>
      <w:r w:rsidR="00C4042B">
        <w:rPr>
          <w:rFonts w:ascii="Trebuchet MS" w:hAnsi="Trebuchet MS"/>
        </w:rPr>
        <w:t xml:space="preserve">High-Pressure Decorative Exterior-Grade Compact Laminate (HPL) </w:t>
      </w:r>
      <w:r w:rsidRPr="000146DE">
        <w:rPr>
          <w:rFonts w:ascii="Trebuchet MS" w:hAnsi="Trebuchet MS"/>
        </w:rPr>
        <w:t>rainscreen panels for protection during transportation and handling. Comply with Manufacturer’s and Distributor’s written delivery and handling guidelines.</w:t>
      </w:r>
    </w:p>
    <w:p w:rsidR="000146DE" w:rsidRDefault="000146DE" w:rsidP="000146DE">
      <w:pPr>
        <w:pStyle w:val="ListParagraph"/>
        <w:numPr>
          <w:ilvl w:val="1"/>
          <w:numId w:val="1"/>
        </w:numPr>
        <w:spacing w:after="0"/>
        <w:rPr>
          <w:rFonts w:ascii="Trebuchet MS" w:hAnsi="Trebuchet MS"/>
        </w:rPr>
      </w:pPr>
      <w:r w:rsidRPr="000146DE">
        <w:rPr>
          <w:rFonts w:ascii="Trebuchet MS" w:hAnsi="Trebuchet MS"/>
        </w:rPr>
        <w:t xml:space="preserve">Store </w:t>
      </w:r>
      <w:r w:rsidR="00C4042B">
        <w:rPr>
          <w:rFonts w:ascii="Trebuchet MS" w:hAnsi="Trebuchet MS"/>
        </w:rPr>
        <w:t xml:space="preserve">High-Pressure Decorative Exterior-Grade Compact Laminate (HPL) </w:t>
      </w:r>
      <w:r w:rsidRPr="000146DE">
        <w:rPr>
          <w:rFonts w:ascii="Trebuchet MS" w:hAnsi="Trebuchet MS"/>
        </w:rPr>
        <w:t>rainscreen panels horizontally, covered with suitable weathertight and ventilated covering to prevent exposure to UV light and to ensure dryness with positive slope for drainage. Do not store panels in contact with ground or with materials that might cause staining, damage, scratching, or other surface damage.</w:t>
      </w:r>
    </w:p>
    <w:p w:rsidR="000146DE" w:rsidRDefault="00C4042B" w:rsidP="000146DE">
      <w:pPr>
        <w:pStyle w:val="ListParagraph"/>
        <w:numPr>
          <w:ilvl w:val="1"/>
          <w:numId w:val="1"/>
        </w:numPr>
        <w:spacing w:after="0"/>
        <w:rPr>
          <w:rFonts w:ascii="Trebuchet MS" w:hAnsi="Trebuchet MS"/>
        </w:rPr>
      </w:pPr>
      <w:r>
        <w:rPr>
          <w:rFonts w:ascii="Trebuchet MS" w:hAnsi="Trebuchet MS"/>
        </w:rPr>
        <w:t xml:space="preserve">High-Pressure Decorative Exterior-Grade Compact Laminate (HPL) </w:t>
      </w:r>
      <w:r w:rsidR="000146DE" w:rsidRPr="000146DE">
        <w:rPr>
          <w:rFonts w:ascii="Trebuchet MS" w:hAnsi="Trebuchet MS"/>
        </w:rPr>
        <w:t>panel installer shall notify the General Contractor or Construction Manager immediately upon discovery of any issues with the substrate i.e. improper framing, walls out of plumb, windows not properly aligned. These issues shall be appropriately addressed prior to continuation of panel system installation.</w:t>
      </w:r>
    </w:p>
    <w:p w:rsidR="000146DE" w:rsidRDefault="000146DE" w:rsidP="000146DE">
      <w:pPr>
        <w:pStyle w:val="ListParagraph"/>
        <w:numPr>
          <w:ilvl w:val="1"/>
          <w:numId w:val="1"/>
        </w:numPr>
        <w:spacing w:after="0"/>
        <w:rPr>
          <w:rFonts w:ascii="Trebuchet MS" w:hAnsi="Trebuchet MS"/>
        </w:rPr>
      </w:pPr>
      <w:r w:rsidRPr="000146DE">
        <w:rPr>
          <w:rFonts w:ascii="Trebuchet MS" w:hAnsi="Trebuchet MS"/>
        </w:rPr>
        <w:t>Remove damage and waste panel material from site and legally dispose of according to authorities having jurisdiction.</w:t>
      </w:r>
    </w:p>
    <w:p w:rsidR="00DE5796" w:rsidRDefault="00DE5796" w:rsidP="00DE5796">
      <w:pPr>
        <w:pStyle w:val="ListParagraph"/>
        <w:spacing w:after="0"/>
        <w:rPr>
          <w:rFonts w:ascii="Trebuchet MS" w:hAnsi="Trebuchet MS"/>
        </w:rPr>
      </w:pPr>
    </w:p>
    <w:p w:rsidR="000146DE" w:rsidRDefault="000146DE" w:rsidP="000146DE">
      <w:pPr>
        <w:pStyle w:val="ListParagraph"/>
        <w:numPr>
          <w:ilvl w:val="0"/>
          <w:numId w:val="1"/>
        </w:numPr>
        <w:spacing w:after="0"/>
        <w:rPr>
          <w:rFonts w:ascii="Trebuchet MS" w:hAnsi="Trebuchet MS"/>
        </w:rPr>
      </w:pPr>
      <w:r w:rsidRPr="000146DE">
        <w:rPr>
          <w:rFonts w:ascii="Trebuchet MS" w:hAnsi="Trebuchet MS"/>
        </w:rPr>
        <w:t>WARRANTY</w:t>
      </w:r>
    </w:p>
    <w:p w:rsidR="000146DE" w:rsidRDefault="000146DE" w:rsidP="000146DE">
      <w:pPr>
        <w:pStyle w:val="ListParagraph"/>
        <w:numPr>
          <w:ilvl w:val="1"/>
          <w:numId w:val="1"/>
        </w:numPr>
        <w:spacing w:after="0"/>
        <w:rPr>
          <w:rFonts w:ascii="Trebuchet MS" w:hAnsi="Trebuchet MS"/>
        </w:rPr>
      </w:pPr>
      <w:r w:rsidRPr="000146DE">
        <w:rPr>
          <w:rFonts w:ascii="Trebuchet MS" w:hAnsi="Trebuchet MS"/>
        </w:rPr>
        <w:t>Submit Manufacturer's standard limited 10 year warranty coverin</w:t>
      </w:r>
      <w:r>
        <w:rPr>
          <w:rFonts w:ascii="Trebuchet MS" w:hAnsi="Trebuchet MS"/>
        </w:rPr>
        <w:t>g defects in material, warranty</w:t>
      </w:r>
      <w:r w:rsidRPr="000146DE">
        <w:rPr>
          <w:rFonts w:ascii="Trebuchet MS" w:hAnsi="Trebuchet MS"/>
        </w:rPr>
        <w:t xml:space="preserve"> shall include labor for removal and reinstallation of defective material.</w:t>
      </w:r>
    </w:p>
    <w:p w:rsidR="000146DE" w:rsidRDefault="000146DE" w:rsidP="006241A1">
      <w:pPr>
        <w:pStyle w:val="ListParagraph"/>
        <w:numPr>
          <w:ilvl w:val="1"/>
          <w:numId w:val="1"/>
        </w:numPr>
        <w:spacing w:after="0"/>
        <w:rPr>
          <w:rFonts w:ascii="Trebuchet MS" w:hAnsi="Trebuchet MS"/>
        </w:rPr>
      </w:pPr>
      <w:r w:rsidRPr="000146DE">
        <w:rPr>
          <w:rFonts w:ascii="Trebuchet MS" w:hAnsi="Trebuchet MS"/>
        </w:rPr>
        <w:t xml:space="preserve">Warranty only available when panels are installed and fabricated </w:t>
      </w:r>
      <w:r>
        <w:rPr>
          <w:rFonts w:ascii="Trebuchet MS" w:hAnsi="Trebuchet MS"/>
        </w:rPr>
        <w:t xml:space="preserve">by an installation </w:t>
      </w:r>
      <w:r w:rsidRPr="000146DE">
        <w:rPr>
          <w:rFonts w:ascii="Trebuchet MS" w:hAnsi="Trebuchet MS"/>
        </w:rPr>
        <w:t>contractor that has been approved and trained by the manufacturer's representative to</w:t>
      </w:r>
      <w:r w:rsidR="006241A1">
        <w:rPr>
          <w:rFonts w:ascii="Trebuchet MS" w:hAnsi="Trebuchet MS"/>
        </w:rPr>
        <w:t xml:space="preserve"> </w:t>
      </w:r>
      <w:r w:rsidRPr="006241A1">
        <w:rPr>
          <w:rFonts w:ascii="Trebuchet MS" w:hAnsi="Trebuchet MS"/>
        </w:rPr>
        <w:t>follow the recommended guidelines.</w:t>
      </w:r>
    </w:p>
    <w:p w:rsidR="006241A1" w:rsidRDefault="006241A1" w:rsidP="006241A1">
      <w:pPr>
        <w:pStyle w:val="ListParagraph"/>
        <w:spacing w:after="0"/>
        <w:ind w:left="1440"/>
        <w:rPr>
          <w:rFonts w:ascii="Trebuchet MS" w:hAnsi="Trebuchet MS"/>
        </w:rPr>
      </w:pPr>
    </w:p>
    <w:p w:rsidR="00C4042B" w:rsidRDefault="00C4042B">
      <w:pPr>
        <w:rPr>
          <w:rFonts w:ascii="Trebuchet MS" w:hAnsi="Trebuchet MS"/>
        </w:rPr>
      </w:pPr>
      <w:r>
        <w:rPr>
          <w:rFonts w:ascii="Trebuchet MS" w:hAnsi="Trebuchet MS"/>
        </w:rPr>
        <w:br w:type="page"/>
      </w:r>
    </w:p>
    <w:p w:rsidR="006241A1" w:rsidRDefault="006241A1" w:rsidP="006241A1">
      <w:pPr>
        <w:spacing w:after="0"/>
        <w:rPr>
          <w:rFonts w:ascii="Trebuchet MS" w:hAnsi="Trebuchet MS"/>
        </w:rPr>
      </w:pPr>
      <w:r>
        <w:rPr>
          <w:rFonts w:ascii="Trebuchet MS" w:hAnsi="Trebuchet MS"/>
        </w:rPr>
        <w:t>Part 2 – PRODUCTS</w:t>
      </w:r>
    </w:p>
    <w:p w:rsidR="006241A1" w:rsidRDefault="006241A1" w:rsidP="006241A1">
      <w:pPr>
        <w:spacing w:after="0"/>
        <w:rPr>
          <w:rFonts w:ascii="Trebuchet MS" w:hAnsi="Trebuchet MS"/>
        </w:rPr>
      </w:pPr>
    </w:p>
    <w:p w:rsidR="006241A1" w:rsidRDefault="000B672C" w:rsidP="006241A1">
      <w:pPr>
        <w:pStyle w:val="ListParagraph"/>
        <w:numPr>
          <w:ilvl w:val="0"/>
          <w:numId w:val="2"/>
        </w:numPr>
        <w:spacing w:after="0"/>
        <w:rPr>
          <w:rFonts w:ascii="Trebuchet MS" w:hAnsi="Trebuchet MS"/>
        </w:rPr>
      </w:pPr>
      <w:r>
        <w:rPr>
          <w:rFonts w:ascii="Trebuchet MS" w:hAnsi="Trebuchet MS"/>
        </w:rPr>
        <w:t xml:space="preserve">HIGH-PRESSURE DECORATIVE EXTERIOR-GRADE COMPACT LAMINATES </w:t>
      </w:r>
      <w:r w:rsidR="00CA4CE3">
        <w:rPr>
          <w:rFonts w:ascii="Trebuchet MS" w:hAnsi="Trebuchet MS"/>
        </w:rPr>
        <w:t xml:space="preserve">(HPL) </w:t>
      </w:r>
      <w:r>
        <w:rPr>
          <w:rFonts w:ascii="Trebuchet MS" w:hAnsi="Trebuchet MS"/>
        </w:rPr>
        <w:t>Manufacturers and Fabricators</w:t>
      </w:r>
    </w:p>
    <w:p w:rsidR="000B672C" w:rsidRDefault="000B672C" w:rsidP="000B672C">
      <w:pPr>
        <w:pStyle w:val="ListParagraph"/>
        <w:numPr>
          <w:ilvl w:val="1"/>
          <w:numId w:val="2"/>
        </w:numPr>
        <w:spacing w:after="0"/>
        <w:rPr>
          <w:rFonts w:ascii="Trebuchet MS" w:hAnsi="Trebuchet MS"/>
        </w:rPr>
      </w:pPr>
      <w:r>
        <w:rPr>
          <w:rFonts w:ascii="Trebuchet MS" w:hAnsi="Trebuchet MS"/>
        </w:rPr>
        <w:t>High-pressure decorative exterior-grade compact laminates Manufacturers:</w:t>
      </w:r>
    </w:p>
    <w:p w:rsidR="000B672C" w:rsidRDefault="000B672C" w:rsidP="00CA4CE3">
      <w:pPr>
        <w:pStyle w:val="ListParagraph"/>
        <w:numPr>
          <w:ilvl w:val="2"/>
          <w:numId w:val="2"/>
        </w:numPr>
        <w:spacing w:after="0"/>
        <w:rPr>
          <w:rFonts w:ascii="Trebuchet MS" w:hAnsi="Trebuchet MS"/>
        </w:rPr>
      </w:pPr>
      <w:proofErr w:type="spellStart"/>
      <w:r>
        <w:rPr>
          <w:rFonts w:ascii="Trebuchet MS" w:hAnsi="Trebuchet MS"/>
        </w:rPr>
        <w:t>FunderMax</w:t>
      </w:r>
      <w:proofErr w:type="spellEnd"/>
      <w:r>
        <w:rPr>
          <w:rFonts w:ascii="Trebuchet MS" w:hAnsi="Trebuchet MS"/>
        </w:rPr>
        <w:t xml:space="preserve"> Max Exterior F Quality manufactured by </w:t>
      </w:r>
      <w:proofErr w:type="spellStart"/>
      <w:r>
        <w:rPr>
          <w:rFonts w:ascii="Trebuchet MS" w:hAnsi="Trebuchet MS"/>
        </w:rPr>
        <w:t>FunderMax</w:t>
      </w:r>
      <w:proofErr w:type="spellEnd"/>
      <w:r>
        <w:rPr>
          <w:rFonts w:ascii="Trebuchet MS" w:hAnsi="Trebuchet MS"/>
        </w:rPr>
        <w:t xml:space="preserve"> North America, Inc.</w:t>
      </w:r>
      <w:r w:rsidR="00CA4CE3">
        <w:rPr>
          <w:rFonts w:ascii="Trebuchet MS" w:hAnsi="Trebuchet MS"/>
        </w:rPr>
        <w:t xml:space="preserve"> - </w:t>
      </w:r>
      <w:hyperlink r:id="rId6" w:history="1">
        <w:r w:rsidR="00CA4CE3" w:rsidRPr="000C1543">
          <w:rPr>
            <w:rStyle w:val="Hyperlink"/>
            <w:rFonts w:ascii="Trebuchet MS" w:hAnsi="Trebuchet MS"/>
          </w:rPr>
          <w:t>www.fundermax.at/en</w:t>
        </w:r>
      </w:hyperlink>
      <w:r w:rsidR="00CA4CE3">
        <w:rPr>
          <w:rFonts w:ascii="Trebuchet MS" w:hAnsi="Trebuchet MS"/>
        </w:rPr>
        <w:t xml:space="preserve"> </w:t>
      </w:r>
    </w:p>
    <w:p w:rsidR="00CA4CE3" w:rsidRDefault="00CA4CE3" w:rsidP="00CA4CE3">
      <w:pPr>
        <w:pStyle w:val="ListParagraph"/>
        <w:numPr>
          <w:ilvl w:val="1"/>
          <w:numId w:val="2"/>
        </w:numPr>
        <w:spacing w:after="0"/>
        <w:rPr>
          <w:rFonts w:ascii="Trebuchet MS" w:hAnsi="Trebuchet MS"/>
        </w:rPr>
      </w:pPr>
      <w:r>
        <w:rPr>
          <w:rFonts w:ascii="Trebuchet MS" w:hAnsi="Trebuchet MS"/>
        </w:rPr>
        <w:t>High-pressure decorative exterior-grade compact laminates Fabricators:</w:t>
      </w:r>
    </w:p>
    <w:p w:rsidR="00CA4CE3" w:rsidRDefault="00CA4CE3" w:rsidP="00CA4CE3">
      <w:pPr>
        <w:pStyle w:val="ListParagraph"/>
        <w:numPr>
          <w:ilvl w:val="2"/>
          <w:numId w:val="2"/>
        </w:numPr>
        <w:spacing w:after="0"/>
        <w:rPr>
          <w:rFonts w:ascii="Trebuchet MS" w:hAnsi="Trebuchet MS"/>
        </w:rPr>
      </w:pPr>
      <w:r>
        <w:rPr>
          <w:rFonts w:ascii="Trebuchet MS" w:hAnsi="Trebuchet MS"/>
        </w:rPr>
        <w:t xml:space="preserve">The Miller-Clapperton Partnership, Inc. – </w:t>
      </w:r>
      <w:hyperlink r:id="rId7" w:history="1">
        <w:r w:rsidRPr="000C1543">
          <w:rPr>
            <w:rStyle w:val="Hyperlink"/>
            <w:rFonts w:ascii="Trebuchet MS" w:hAnsi="Trebuchet MS"/>
          </w:rPr>
          <w:t>www.millerclapperton.com</w:t>
        </w:r>
      </w:hyperlink>
      <w:r>
        <w:rPr>
          <w:rFonts w:ascii="Trebuchet MS" w:hAnsi="Trebuchet MS"/>
        </w:rPr>
        <w:t xml:space="preserve"> </w:t>
      </w:r>
    </w:p>
    <w:p w:rsidR="00CA4CE3" w:rsidRDefault="00CA4CE3">
      <w:pPr>
        <w:rPr>
          <w:rFonts w:ascii="Trebuchet MS" w:hAnsi="Trebuchet MS"/>
        </w:rPr>
      </w:pPr>
    </w:p>
    <w:p w:rsidR="00CA4CE3" w:rsidRDefault="00CA4CE3" w:rsidP="00CA4CE3">
      <w:pPr>
        <w:pStyle w:val="ListParagraph"/>
        <w:numPr>
          <w:ilvl w:val="0"/>
          <w:numId w:val="2"/>
        </w:numPr>
        <w:spacing w:after="0"/>
        <w:rPr>
          <w:rFonts w:ascii="Trebuchet MS" w:hAnsi="Trebuchet MS"/>
        </w:rPr>
      </w:pPr>
      <w:r>
        <w:rPr>
          <w:rFonts w:ascii="Trebuchet MS" w:hAnsi="Trebuchet MS"/>
        </w:rPr>
        <w:t xml:space="preserve">HIGH-PRESSURE DECORATIVE EXTERIOR-GRADE COMPACT LAMINATES (HPL) </w:t>
      </w:r>
    </w:p>
    <w:p w:rsidR="006241A1" w:rsidRDefault="006241A1" w:rsidP="006241A1">
      <w:pPr>
        <w:pStyle w:val="ListParagraph"/>
        <w:numPr>
          <w:ilvl w:val="1"/>
          <w:numId w:val="2"/>
        </w:numPr>
        <w:spacing w:after="0"/>
        <w:rPr>
          <w:rFonts w:ascii="Trebuchet MS" w:hAnsi="Trebuchet MS"/>
        </w:rPr>
      </w:pPr>
      <w:r w:rsidRPr="006241A1">
        <w:rPr>
          <w:rFonts w:ascii="Trebuchet MS" w:hAnsi="Trebuchet MS"/>
        </w:rPr>
        <w:t>Product Description:</w:t>
      </w:r>
    </w:p>
    <w:p w:rsidR="00CA4CE3" w:rsidRPr="00CA4CE3" w:rsidRDefault="00CA4CE3" w:rsidP="00CA4CE3">
      <w:pPr>
        <w:pStyle w:val="ListParagraph"/>
        <w:numPr>
          <w:ilvl w:val="2"/>
          <w:numId w:val="2"/>
        </w:numPr>
        <w:spacing w:after="0"/>
        <w:rPr>
          <w:rFonts w:ascii="Trebuchet MS" w:hAnsi="Trebuchet MS"/>
        </w:rPr>
      </w:pPr>
      <w:r w:rsidRPr="006241A1">
        <w:rPr>
          <w:rFonts w:ascii="Trebuchet MS" w:hAnsi="Trebuchet MS"/>
        </w:rPr>
        <w:t>Rainscreen Panel Thickness:</w:t>
      </w:r>
      <w:r w:rsidRPr="00CA4CE3">
        <w:rPr>
          <w:rFonts w:ascii="Trebuchet MS" w:hAnsi="Trebuchet MS"/>
        </w:rPr>
        <w:t xml:space="preserve"> </w:t>
      </w:r>
      <w:r w:rsidRPr="00CA4CE3">
        <w:rPr>
          <w:rFonts w:ascii="Trebuchet MS" w:hAnsi="Trebuchet MS" w:cs="Arial"/>
          <w:highlight w:val="yellow"/>
        </w:rPr>
        <w:t xml:space="preserve">[CHOOSE ONE – IF MULTIPLE </w:t>
      </w:r>
      <w:r>
        <w:rPr>
          <w:rFonts w:ascii="Trebuchet MS" w:hAnsi="Trebuchet MS" w:cs="Arial"/>
          <w:highlight w:val="yellow"/>
        </w:rPr>
        <w:t>THICKNESSES</w:t>
      </w:r>
      <w:r w:rsidRPr="00CA4CE3">
        <w:rPr>
          <w:rFonts w:ascii="Trebuchet MS" w:hAnsi="Trebuchet MS" w:cs="Arial"/>
          <w:highlight w:val="yellow"/>
        </w:rPr>
        <w:t xml:space="preserve"> ARE NEEDED BE SURE TO PROPERLY LABEL EACH THICKNESS AND THEIR LOCATIONS ON ALL APPLICABLE DRAWINGS]</w:t>
      </w:r>
      <w:r w:rsidRPr="00CA4CE3">
        <w:rPr>
          <w:rFonts w:ascii="Trebuchet MS" w:hAnsi="Trebuchet MS"/>
        </w:rPr>
        <w:t xml:space="preserve"> 8mm; 10mm; 12mm; 13mm</w:t>
      </w:r>
    </w:p>
    <w:p w:rsidR="00CA4CE3" w:rsidRPr="00CA4CE3" w:rsidRDefault="00CA4CE3" w:rsidP="00CA4CE3">
      <w:pPr>
        <w:pStyle w:val="ListParagraph"/>
        <w:numPr>
          <w:ilvl w:val="2"/>
          <w:numId w:val="2"/>
        </w:numPr>
        <w:spacing w:after="0"/>
        <w:rPr>
          <w:rFonts w:ascii="Trebuchet MS" w:hAnsi="Trebuchet MS"/>
        </w:rPr>
      </w:pPr>
      <w:r w:rsidRPr="00CA4CE3">
        <w:rPr>
          <w:rFonts w:ascii="Trebuchet MS" w:hAnsi="Trebuchet MS"/>
        </w:rPr>
        <w:t>Rainscreen Panel Core: Standard fire-retardant brown core</w:t>
      </w:r>
    </w:p>
    <w:p w:rsidR="00CA4CE3" w:rsidRPr="00CA4CE3" w:rsidRDefault="006241A1" w:rsidP="006241A1">
      <w:pPr>
        <w:pStyle w:val="ListParagraph"/>
        <w:numPr>
          <w:ilvl w:val="2"/>
          <w:numId w:val="2"/>
        </w:numPr>
        <w:spacing w:after="0"/>
        <w:rPr>
          <w:rFonts w:ascii="Trebuchet MS" w:hAnsi="Trebuchet MS"/>
        </w:rPr>
      </w:pPr>
      <w:r w:rsidRPr="00CA4CE3">
        <w:rPr>
          <w:rFonts w:ascii="Trebuchet MS" w:hAnsi="Trebuchet MS"/>
        </w:rPr>
        <w:t xml:space="preserve">Rainscreen Panel Finish: </w:t>
      </w:r>
      <w:r w:rsidR="00CA4CE3" w:rsidRPr="00CA4CE3">
        <w:rPr>
          <w:rFonts w:ascii="Trebuchet MS" w:hAnsi="Trebuchet MS" w:cs="Arial"/>
          <w:highlight w:val="yellow"/>
        </w:rPr>
        <w:t>[CHOOSE ONE – IF MULTIPLE COLORS ARE NEEDED BE SURE TO PROPERLY LABEL EACH THICKNESS AND THEIR LOCATIONS ON ALL APPLICABLE DRAWINGS]</w:t>
      </w:r>
      <w:r w:rsidR="00CA4CE3" w:rsidRPr="00CA4CE3">
        <w:rPr>
          <w:rFonts w:ascii="Trebuchet MS" w:hAnsi="Trebuchet MS"/>
        </w:rPr>
        <w:t xml:space="preserve"> </w:t>
      </w:r>
    </w:p>
    <w:p w:rsidR="00CA4CE3" w:rsidRDefault="00CA4CE3" w:rsidP="00CA4CE3">
      <w:pPr>
        <w:pStyle w:val="ListParagraph"/>
        <w:numPr>
          <w:ilvl w:val="3"/>
          <w:numId w:val="2"/>
        </w:numPr>
        <w:spacing w:after="0"/>
        <w:rPr>
          <w:rFonts w:ascii="Trebuchet MS" w:hAnsi="Trebuchet MS"/>
        </w:rPr>
      </w:pPr>
      <w:r w:rsidRPr="00CA4CE3">
        <w:rPr>
          <w:rFonts w:ascii="Trebuchet MS" w:hAnsi="Trebuchet MS"/>
        </w:rPr>
        <w:t>Authentic</w:t>
      </w:r>
    </w:p>
    <w:p w:rsidR="004421ED" w:rsidRPr="00CA4CE3" w:rsidRDefault="004421ED" w:rsidP="004421ED">
      <w:pPr>
        <w:pStyle w:val="ListParagraph"/>
        <w:numPr>
          <w:ilvl w:val="4"/>
          <w:numId w:val="2"/>
        </w:numPr>
        <w:spacing w:after="0"/>
        <w:rPr>
          <w:rFonts w:ascii="Trebuchet MS" w:hAnsi="Trebuchet MS"/>
        </w:rPr>
      </w:pPr>
      <w:r w:rsidRPr="00CA4CE3">
        <w:rPr>
          <w:rFonts w:ascii="Trebuchet MS" w:hAnsi="Trebuchet MS"/>
        </w:rPr>
        <w:t>Selected from Manufacturer’s standard color chart</w:t>
      </w:r>
    </w:p>
    <w:p w:rsidR="00CA4CE3" w:rsidRPr="00CA4CE3" w:rsidRDefault="00CA4CE3" w:rsidP="00CA4CE3">
      <w:pPr>
        <w:pStyle w:val="ListParagraph"/>
        <w:numPr>
          <w:ilvl w:val="3"/>
          <w:numId w:val="2"/>
        </w:numPr>
        <w:spacing w:after="0"/>
        <w:rPr>
          <w:rFonts w:ascii="Trebuchet MS" w:hAnsi="Trebuchet MS"/>
        </w:rPr>
      </w:pPr>
      <w:r w:rsidRPr="00CA4CE3">
        <w:rPr>
          <w:rFonts w:ascii="Trebuchet MS" w:hAnsi="Trebuchet MS"/>
        </w:rPr>
        <w:t>Material</w:t>
      </w:r>
    </w:p>
    <w:p w:rsidR="00CA4CE3" w:rsidRPr="00CA4CE3" w:rsidRDefault="00CA4CE3" w:rsidP="00CA4CE3">
      <w:pPr>
        <w:pStyle w:val="ListParagraph"/>
        <w:numPr>
          <w:ilvl w:val="4"/>
          <w:numId w:val="2"/>
        </w:numPr>
        <w:spacing w:after="0"/>
        <w:rPr>
          <w:rFonts w:ascii="Trebuchet MS" w:hAnsi="Trebuchet MS"/>
        </w:rPr>
      </w:pPr>
      <w:r w:rsidRPr="00CA4CE3">
        <w:rPr>
          <w:rFonts w:ascii="Trebuchet MS" w:hAnsi="Trebuchet MS"/>
        </w:rPr>
        <w:t>Selected from Manufacturer’s standard color chart</w:t>
      </w:r>
    </w:p>
    <w:p w:rsidR="00CA4CE3" w:rsidRPr="00CA4CE3" w:rsidRDefault="00CA4CE3" w:rsidP="00CA4CE3">
      <w:pPr>
        <w:pStyle w:val="ListParagraph"/>
        <w:numPr>
          <w:ilvl w:val="3"/>
          <w:numId w:val="2"/>
        </w:numPr>
        <w:spacing w:after="0"/>
        <w:rPr>
          <w:rFonts w:ascii="Trebuchet MS" w:hAnsi="Trebuchet MS"/>
        </w:rPr>
      </w:pPr>
      <w:r w:rsidRPr="00CA4CE3">
        <w:rPr>
          <w:rFonts w:ascii="Trebuchet MS" w:hAnsi="Trebuchet MS"/>
        </w:rPr>
        <w:t>Metallic</w:t>
      </w:r>
    </w:p>
    <w:p w:rsidR="00CA4CE3" w:rsidRPr="00CA4CE3" w:rsidRDefault="00CA4CE3" w:rsidP="00CA4CE3">
      <w:pPr>
        <w:pStyle w:val="ListParagraph"/>
        <w:numPr>
          <w:ilvl w:val="4"/>
          <w:numId w:val="2"/>
        </w:numPr>
        <w:spacing w:after="0"/>
        <w:rPr>
          <w:rFonts w:ascii="Trebuchet MS" w:hAnsi="Trebuchet MS"/>
        </w:rPr>
      </w:pPr>
      <w:r w:rsidRPr="00CA4CE3">
        <w:rPr>
          <w:rFonts w:ascii="Trebuchet MS" w:hAnsi="Trebuchet MS"/>
        </w:rPr>
        <w:t>Selected from Manufacturer’s standard color chart</w:t>
      </w:r>
    </w:p>
    <w:p w:rsidR="00CA4CE3" w:rsidRPr="00CA4CE3" w:rsidRDefault="00CA4CE3" w:rsidP="00CA4CE3">
      <w:pPr>
        <w:pStyle w:val="ListParagraph"/>
        <w:numPr>
          <w:ilvl w:val="3"/>
          <w:numId w:val="2"/>
        </w:numPr>
        <w:spacing w:after="0"/>
        <w:rPr>
          <w:rFonts w:ascii="Trebuchet MS" w:hAnsi="Trebuchet MS"/>
        </w:rPr>
      </w:pPr>
      <w:r w:rsidRPr="00CA4CE3">
        <w:rPr>
          <w:rFonts w:ascii="Trebuchet MS" w:hAnsi="Trebuchet MS"/>
        </w:rPr>
        <w:t>Nature</w:t>
      </w:r>
    </w:p>
    <w:p w:rsidR="00CA4CE3" w:rsidRPr="00CA4CE3" w:rsidRDefault="00CA4CE3" w:rsidP="00CA4CE3">
      <w:pPr>
        <w:pStyle w:val="ListParagraph"/>
        <w:numPr>
          <w:ilvl w:val="4"/>
          <w:numId w:val="2"/>
        </w:numPr>
        <w:spacing w:after="0"/>
        <w:rPr>
          <w:rFonts w:ascii="Trebuchet MS" w:hAnsi="Trebuchet MS"/>
        </w:rPr>
      </w:pPr>
      <w:r w:rsidRPr="00CA4CE3">
        <w:rPr>
          <w:rFonts w:ascii="Trebuchet MS" w:hAnsi="Trebuchet MS"/>
        </w:rPr>
        <w:t>Selected from Manufacturer’s standard color chart</w:t>
      </w:r>
    </w:p>
    <w:p w:rsidR="00CA4CE3" w:rsidRPr="00CA4CE3" w:rsidRDefault="00CA4CE3" w:rsidP="00CA4CE3">
      <w:pPr>
        <w:pStyle w:val="ListParagraph"/>
        <w:numPr>
          <w:ilvl w:val="3"/>
          <w:numId w:val="2"/>
        </w:numPr>
        <w:spacing w:after="0"/>
        <w:rPr>
          <w:rFonts w:ascii="Trebuchet MS" w:hAnsi="Trebuchet MS"/>
        </w:rPr>
      </w:pPr>
      <w:r w:rsidRPr="00CA4CE3">
        <w:rPr>
          <w:rFonts w:ascii="Trebuchet MS" w:hAnsi="Trebuchet MS"/>
        </w:rPr>
        <w:t>Plain Solids</w:t>
      </w:r>
    </w:p>
    <w:p w:rsidR="00CA4CE3" w:rsidRPr="00CA4CE3" w:rsidRDefault="00CA4CE3" w:rsidP="00CA4CE3">
      <w:pPr>
        <w:pStyle w:val="ListParagraph"/>
        <w:numPr>
          <w:ilvl w:val="4"/>
          <w:numId w:val="2"/>
        </w:numPr>
        <w:spacing w:after="0"/>
        <w:rPr>
          <w:rFonts w:ascii="Trebuchet MS" w:hAnsi="Trebuchet MS"/>
        </w:rPr>
      </w:pPr>
      <w:r w:rsidRPr="00CA4CE3">
        <w:rPr>
          <w:rFonts w:ascii="Trebuchet MS" w:hAnsi="Trebuchet MS"/>
        </w:rPr>
        <w:t>Selected from Manufacturer’s standard color chart</w:t>
      </w:r>
    </w:p>
    <w:p w:rsidR="00CA4CE3" w:rsidRPr="00CA4CE3" w:rsidRDefault="00CA4CE3" w:rsidP="00CA4CE3">
      <w:pPr>
        <w:pStyle w:val="ListParagraph"/>
        <w:numPr>
          <w:ilvl w:val="3"/>
          <w:numId w:val="2"/>
        </w:numPr>
        <w:spacing w:after="0"/>
        <w:rPr>
          <w:rFonts w:ascii="Trebuchet MS" w:hAnsi="Trebuchet MS"/>
        </w:rPr>
      </w:pPr>
      <w:r w:rsidRPr="00CA4CE3">
        <w:rPr>
          <w:rFonts w:ascii="Trebuchet MS" w:hAnsi="Trebuchet MS"/>
        </w:rPr>
        <w:t xml:space="preserve"> Custom Color</w:t>
      </w:r>
    </w:p>
    <w:p w:rsidR="006241A1" w:rsidRDefault="00CA4CE3" w:rsidP="00CA4CE3">
      <w:pPr>
        <w:pStyle w:val="ListParagraph"/>
        <w:numPr>
          <w:ilvl w:val="4"/>
          <w:numId w:val="2"/>
        </w:numPr>
        <w:spacing w:after="0"/>
        <w:rPr>
          <w:rFonts w:ascii="Trebuchet MS" w:hAnsi="Trebuchet MS"/>
        </w:rPr>
      </w:pPr>
      <w:r>
        <w:rPr>
          <w:rFonts w:ascii="Trebuchet MS" w:hAnsi="Trebuchet MS"/>
        </w:rPr>
        <w:t>S</w:t>
      </w:r>
      <w:r w:rsidR="006241A1" w:rsidRPr="006241A1">
        <w:rPr>
          <w:rFonts w:ascii="Trebuchet MS" w:hAnsi="Trebuchet MS"/>
        </w:rPr>
        <w:t xml:space="preserve">elected by </w:t>
      </w:r>
      <w:r>
        <w:rPr>
          <w:rFonts w:ascii="Trebuchet MS" w:hAnsi="Trebuchet MS"/>
        </w:rPr>
        <w:t xml:space="preserve">the Owner or </w:t>
      </w:r>
      <w:r w:rsidR="006241A1" w:rsidRPr="006241A1">
        <w:rPr>
          <w:rFonts w:ascii="Trebuchet MS" w:hAnsi="Trebuchet MS"/>
        </w:rPr>
        <w:t xml:space="preserve">Architect  </w:t>
      </w:r>
    </w:p>
    <w:p w:rsidR="00CA4CE3" w:rsidRPr="00CA4CE3" w:rsidRDefault="00CA4CE3" w:rsidP="00C4042B">
      <w:pPr>
        <w:pStyle w:val="ListParagraph"/>
        <w:numPr>
          <w:ilvl w:val="1"/>
          <w:numId w:val="2"/>
        </w:numPr>
        <w:spacing w:after="0"/>
        <w:rPr>
          <w:rFonts w:ascii="Trebuchet MS" w:hAnsi="Trebuchet MS"/>
        </w:rPr>
      </w:pPr>
      <w:r>
        <w:rPr>
          <w:rFonts w:ascii="Trebuchet MS" w:hAnsi="Trebuchet MS"/>
        </w:rPr>
        <w:t>System Type</w:t>
      </w:r>
      <w:r w:rsidR="006241A1" w:rsidRPr="006241A1">
        <w:rPr>
          <w:rFonts w:ascii="Trebuchet MS" w:hAnsi="Trebuchet MS"/>
        </w:rPr>
        <w:t xml:space="preserve">: </w:t>
      </w:r>
    </w:p>
    <w:p w:rsidR="004421ED" w:rsidRDefault="006241A1" w:rsidP="00C4042B">
      <w:pPr>
        <w:pStyle w:val="ListParagraph"/>
        <w:numPr>
          <w:ilvl w:val="2"/>
          <w:numId w:val="2"/>
        </w:numPr>
        <w:spacing w:after="0"/>
        <w:rPr>
          <w:rFonts w:ascii="Trebuchet MS" w:hAnsi="Trebuchet MS"/>
        </w:rPr>
      </w:pPr>
      <w:r w:rsidRPr="006241A1">
        <w:rPr>
          <w:rFonts w:ascii="Trebuchet MS" w:hAnsi="Trebuchet MS"/>
        </w:rPr>
        <w:t>Exposed Fastener</w:t>
      </w:r>
      <w:r w:rsidR="004421ED">
        <w:rPr>
          <w:rFonts w:ascii="Trebuchet MS" w:hAnsi="Trebuchet MS"/>
        </w:rPr>
        <w:t xml:space="preserve"> System</w:t>
      </w:r>
    </w:p>
    <w:p w:rsidR="004421ED" w:rsidRDefault="004421ED" w:rsidP="00C4042B">
      <w:pPr>
        <w:pStyle w:val="ListParagraph"/>
        <w:numPr>
          <w:ilvl w:val="3"/>
          <w:numId w:val="2"/>
        </w:numPr>
        <w:spacing w:after="0"/>
        <w:rPr>
          <w:rFonts w:ascii="Trebuchet MS" w:hAnsi="Trebuchet MS"/>
        </w:rPr>
      </w:pPr>
      <w:r>
        <w:rPr>
          <w:rFonts w:ascii="Trebuchet MS" w:hAnsi="Trebuchet MS"/>
        </w:rPr>
        <w:t>MillerClapperton System 2100 – Vertically oriented extrusions with exposed painted (similar to selected color) fasteners</w:t>
      </w:r>
    </w:p>
    <w:p w:rsidR="00C4042B" w:rsidRDefault="00C4042B">
      <w:pPr>
        <w:rPr>
          <w:rFonts w:ascii="Trebuchet MS" w:hAnsi="Trebuchet MS"/>
        </w:rPr>
      </w:pPr>
      <w:r>
        <w:rPr>
          <w:rFonts w:ascii="Trebuchet MS" w:hAnsi="Trebuchet MS"/>
        </w:rPr>
        <w:br w:type="page"/>
      </w:r>
    </w:p>
    <w:p w:rsidR="006241A1" w:rsidRDefault="006241A1" w:rsidP="006241A1">
      <w:pPr>
        <w:pStyle w:val="ListParagraph"/>
        <w:numPr>
          <w:ilvl w:val="1"/>
          <w:numId w:val="2"/>
        </w:numPr>
        <w:spacing w:after="0"/>
        <w:rPr>
          <w:rFonts w:ascii="Trebuchet MS" w:hAnsi="Trebuchet MS"/>
        </w:rPr>
      </w:pPr>
      <w:r w:rsidRPr="006241A1">
        <w:rPr>
          <w:rFonts w:ascii="Trebuchet MS" w:hAnsi="Trebuchet MS"/>
        </w:rPr>
        <w:t>Physical Properties:</w:t>
      </w:r>
    </w:p>
    <w:p w:rsidR="006241A1" w:rsidRDefault="006241A1" w:rsidP="006241A1">
      <w:pPr>
        <w:pStyle w:val="ListParagraph"/>
        <w:numPr>
          <w:ilvl w:val="2"/>
          <w:numId w:val="2"/>
        </w:numPr>
        <w:spacing w:after="0"/>
        <w:rPr>
          <w:rFonts w:ascii="Trebuchet MS" w:hAnsi="Trebuchet MS"/>
        </w:rPr>
      </w:pPr>
      <w:r w:rsidRPr="006241A1">
        <w:rPr>
          <w:rFonts w:ascii="Trebuchet MS" w:hAnsi="Trebuchet MS"/>
        </w:rPr>
        <w:t>Smoke Development Index: Less than 450 per ASTM E-84.</w:t>
      </w:r>
    </w:p>
    <w:p w:rsidR="006241A1" w:rsidRDefault="006241A1" w:rsidP="006241A1">
      <w:pPr>
        <w:pStyle w:val="ListParagraph"/>
        <w:numPr>
          <w:ilvl w:val="2"/>
          <w:numId w:val="2"/>
        </w:numPr>
        <w:spacing w:after="0"/>
        <w:rPr>
          <w:rFonts w:ascii="Trebuchet MS" w:hAnsi="Trebuchet MS"/>
        </w:rPr>
      </w:pPr>
      <w:r w:rsidRPr="006241A1">
        <w:rPr>
          <w:rFonts w:ascii="Trebuchet MS" w:hAnsi="Trebuchet MS"/>
        </w:rPr>
        <w:t xml:space="preserve">Flame Spread Index: </w:t>
      </w:r>
      <w:r w:rsidR="00875B61">
        <w:rPr>
          <w:rFonts w:ascii="Trebuchet MS" w:hAnsi="Trebuchet MS"/>
        </w:rPr>
        <w:t>≤</w:t>
      </w:r>
      <w:r w:rsidRPr="006241A1">
        <w:rPr>
          <w:rFonts w:ascii="Trebuchet MS" w:hAnsi="Trebuchet MS"/>
        </w:rPr>
        <w:t>10 per ASTM E-84.</w:t>
      </w:r>
    </w:p>
    <w:p w:rsidR="006241A1" w:rsidRDefault="006241A1" w:rsidP="006241A1">
      <w:pPr>
        <w:pStyle w:val="ListParagraph"/>
        <w:numPr>
          <w:ilvl w:val="2"/>
          <w:numId w:val="2"/>
        </w:numPr>
        <w:spacing w:after="0"/>
        <w:rPr>
          <w:rFonts w:ascii="Trebuchet MS" w:hAnsi="Trebuchet MS"/>
        </w:rPr>
      </w:pPr>
      <w:r w:rsidRPr="006241A1">
        <w:rPr>
          <w:rFonts w:ascii="Trebuchet MS" w:hAnsi="Trebuchet MS"/>
        </w:rPr>
        <w:t>NFPA268 Surface Ignition test, pass.</w:t>
      </w:r>
    </w:p>
    <w:p w:rsidR="006241A1" w:rsidRDefault="006241A1" w:rsidP="006241A1">
      <w:pPr>
        <w:pStyle w:val="ListParagraph"/>
        <w:numPr>
          <w:ilvl w:val="2"/>
          <w:numId w:val="2"/>
        </w:numPr>
        <w:spacing w:after="0"/>
        <w:rPr>
          <w:rFonts w:ascii="Trebuchet MS" w:hAnsi="Trebuchet MS"/>
        </w:rPr>
      </w:pPr>
      <w:r w:rsidRPr="006241A1">
        <w:rPr>
          <w:rFonts w:ascii="Trebuchet MS" w:hAnsi="Trebuchet MS"/>
        </w:rPr>
        <w:t>Ignition Temperature; Greater than 650 degrees Fahrenheit above ambient, ASTM D1929</w:t>
      </w:r>
    </w:p>
    <w:p w:rsidR="006241A1" w:rsidRDefault="006241A1" w:rsidP="006241A1">
      <w:pPr>
        <w:pStyle w:val="ListParagraph"/>
        <w:numPr>
          <w:ilvl w:val="2"/>
          <w:numId w:val="2"/>
        </w:numPr>
        <w:spacing w:after="0"/>
        <w:rPr>
          <w:rFonts w:ascii="Trebuchet MS" w:hAnsi="Trebuchet MS"/>
        </w:rPr>
      </w:pPr>
      <w:r w:rsidRPr="006241A1">
        <w:rPr>
          <w:rFonts w:ascii="Trebuchet MS" w:hAnsi="Trebuchet MS"/>
        </w:rPr>
        <w:t>When required by code, the assembly shall meet the performance requirements of NFPA 285. 10mm exposed fastener panels with assemblies listed in ICC ESR #3340 are acceptable as NFPA 285 compliant. Any variations must be approved by the local code official.</w:t>
      </w:r>
    </w:p>
    <w:p w:rsidR="006241A1" w:rsidRDefault="006241A1" w:rsidP="006241A1">
      <w:pPr>
        <w:pStyle w:val="ListParagraph"/>
        <w:numPr>
          <w:ilvl w:val="2"/>
          <w:numId w:val="2"/>
        </w:numPr>
        <w:spacing w:after="0"/>
        <w:rPr>
          <w:rFonts w:ascii="Trebuchet MS" w:hAnsi="Trebuchet MS"/>
        </w:rPr>
      </w:pPr>
      <w:r w:rsidRPr="006241A1">
        <w:rPr>
          <w:rFonts w:ascii="Trebuchet MS" w:hAnsi="Trebuchet MS"/>
        </w:rPr>
        <w:t>Panels shall have UV and weather resistance performance with a grey scale rating minimum of 4-5 per ISO 4892-2, 4892-3.</w:t>
      </w:r>
    </w:p>
    <w:p w:rsidR="006241A1" w:rsidRDefault="006241A1" w:rsidP="006241A1">
      <w:pPr>
        <w:pStyle w:val="ListParagraph"/>
        <w:numPr>
          <w:ilvl w:val="2"/>
          <w:numId w:val="2"/>
        </w:numPr>
        <w:spacing w:after="0"/>
        <w:rPr>
          <w:rFonts w:ascii="Trebuchet MS" w:hAnsi="Trebuchet MS"/>
        </w:rPr>
      </w:pPr>
      <w:r w:rsidRPr="006241A1">
        <w:rPr>
          <w:rFonts w:ascii="Trebuchet MS" w:hAnsi="Trebuchet MS"/>
        </w:rPr>
        <w:t>Panels shall be impact resistant per EN-ISO 178</w:t>
      </w:r>
    </w:p>
    <w:p w:rsidR="006241A1" w:rsidRDefault="006241A1" w:rsidP="006241A1">
      <w:pPr>
        <w:pStyle w:val="ListParagraph"/>
        <w:numPr>
          <w:ilvl w:val="2"/>
          <w:numId w:val="2"/>
        </w:numPr>
        <w:spacing w:after="0"/>
        <w:rPr>
          <w:rFonts w:ascii="Trebuchet MS" w:hAnsi="Trebuchet MS"/>
        </w:rPr>
      </w:pPr>
      <w:r w:rsidRPr="006241A1">
        <w:rPr>
          <w:rFonts w:ascii="Trebuchet MS" w:hAnsi="Trebuchet MS"/>
        </w:rPr>
        <w:t>Panels shall be scratch resistant per EN-438-6</w:t>
      </w:r>
    </w:p>
    <w:p w:rsidR="006241A1" w:rsidRDefault="006241A1" w:rsidP="006241A1">
      <w:pPr>
        <w:pStyle w:val="ListParagraph"/>
        <w:numPr>
          <w:ilvl w:val="2"/>
          <w:numId w:val="2"/>
        </w:numPr>
        <w:spacing w:after="0"/>
        <w:rPr>
          <w:rFonts w:ascii="Trebuchet MS" w:hAnsi="Trebuchet MS"/>
        </w:rPr>
      </w:pPr>
      <w:r w:rsidRPr="006241A1">
        <w:rPr>
          <w:rFonts w:ascii="Trebuchet MS" w:hAnsi="Trebuchet MS"/>
        </w:rPr>
        <w:t>Panels shall be FSC Certified</w:t>
      </w:r>
      <w:r>
        <w:rPr>
          <w:rFonts w:ascii="Trebuchet MS" w:hAnsi="Trebuchet MS"/>
        </w:rPr>
        <w:t>.</w:t>
      </w:r>
    </w:p>
    <w:p w:rsidR="006241A1" w:rsidRDefault="006241A1" w:rsidP="006241A1">
      <w:pPr>
        <w:pStyle w:val="ListParagraph"/>
        <w:numPr>
          <w:ilvl w:val="2"/>
          <w:numId w:val="2"/>
        </w:numPr>
        <w:spacing w:after="0"/>
        <w:rPr>
          <w:rFonts w:ascii="Trebuchet MS" w:hAnsi="Trebuchet MS"/>
        </w:rPr>
      </w:pPr>
      <w:r w:rsidRPr="006241A1">
        <w:rPr>
          <w:rFonts w:ascii="Trebuchet MS" w:hAnsi="Trebuchet MS"/>
        </w:rPr>
        <w:t>Panels shall have an Environmental Product Declaration (EPD) Report</w:t>
      </w:r>
    </w:p>
    <w:p w:rsidR="006241A1" w:rsidRDefault="00FF372A" w:rsidP="00FF372A">
      <w:pPr>
        <w:pStyle w:val="ListParagraph"/>
        <w:numPr>
          <w:ilvl w:val="2"/>
          <w:numId w:val="2"/>
        </w:numPr>
        <w:spacing w:after="0"/>
        <w:rPr>
          <w:rFonts w:ascii="Trebuchet MS" w:hAnsi="Trebuchet MS"/>
        </w:rPr>
      </w:pPr>
      <w:r w:rsidRPr="00FF372A">
        <w:rPr>
          <w:rFonts w:ascii="Trebuchet MS" w:hAnsi="Trebuchet MS"/>
        </w:rPr>
        <w:t>Panels shall be ICC AC92 compliant and have ICC Evaluation Services Report.</w:t>
      </w:r>
    </w:p>
    <w:p w:rsidR="00FF372A" w:rsidRDefault="00FF372A" w:rsidP="00FF372A">
      <w:pPr>
        <w:pStyle w:val="ListParagraph"/>
        <w:numPr>
          <w:ilvl w:val="2"/>
          <w:numId w:val="2"/>
        </w:numPr>
        <w:spacing w:after="0"/>
        <w:rPr>
          <w:rFonts w:ascii="Trebuchet MS" w:hAnsi="Trebuchet MS"/>
        </w:rPr>
      </w:pPr>
      <w:r w:rsidRPr="00FF372A">
        <w:rPr>
          <w:rFonts w:ascii="Trebuchet MS" w:hAnsi="Trebuchet MS"/>
        </w:rPr>
        <w:t>Panels shall be hail impact resistant, 70mm (2 3/4”) ice ball at a velocity of 30 m/second (approx. 67 mph) with no breakage, discoloration or tearing. Tested per Austrian APBIC Standard, Association of Public Building Insurance Companies.</w:t>
      </w:r>
    </w:p>
    <w:p w:rsidR="00DE5796" w:rsidRDefault="00DE5796" w:rsidP="00DE5796">
      <w:pPr>
        <w:pStyle w:val="ListParagraph"/>
        <w:spacing w:after="0"/>
        <w:rPr>
          <w:rFonts w:ascii="Trebuchet MS" w:hAnsi="Trebuchet MS"/>
        </w:rPr>
      </w:pPr>
    </w:p>
    <w:p w:rsidR="00FF372A" w:rsidRDefault="00FF372A" w:rsidP="00FF372A">
      <w:pPr>
        <w:pStyle w:val="ListParagraph"/>
        <w:numPr>
          <w:ilvl w:val="0"/>
          <w:numId w:val="2"/>
        </w:numPr>
        <w:spacing w:after="0"/>
        <w:rPr>
          <w:rFonts w:ascii="Trebuchet MS" w:hAnsi="Trebuchet MS"/>
        </w:rPr>
      </w:pPr>
      <w:r w:rsidRPr="00FF372A">
        <w:rPr>
          <w:rFonts w:ascii="Trebuchet MS" w:hAnsi="Trebuchet MS"/>
        </w:rPr>
        <w:t>AUXILIARY MATERIALS</w:t>
      </w:r>
    </w:p>
    <w:p w:rsidR="00FF372A" w:rsidRDefault="00FF372A" w:rsidP="00FF372A">
      <w:pPr>
        <w:pStyle w:val="ListParagraph"/>
        <w:numPr>
          <w:ilvl w:val="1"/>
          <w:numId w:val="2"/>
        </w:numPr>
        <w:spacing w:after="0"/>
        <w:rPr>
          <w:rFonts w:ascii="Trebuchet MS" w:hAnsi="Trebuchet MS"/>
        </w:rPr>
      </w:pPr>
      <w:r w:rsidRPr="00FF372A">
        <w:rPr>
          <w:rFonts w:ascii="Trebuchet MS" w:hAnsi="Trebuchet MS"/>
        </w:rPr>
        <w:t>Aluminum Support Structure: Extruded, finished, and color-matched for the ty</w:t>
      </w:r>
      <w:r>
        <w:rPr>
          <w:rFonts w:ascii="Trebuchet MS" w:hAnsi="Trebuchet MS"/>
        </w:rPr>
        <w:t xml:space="preserve">pe of use </w:t>
      </w:r>
      <w:r w:rsidRPr="00FF372A">
        <w:rPr>
          <w:rFonts w:ascii="Trebuchet MS" w:hAnsi="Trebuchet MS"/>
        </w:rPr>
        <w:t>indicated on project Drawings.</w:t>
      </w:r>
    </w:p>
    <w:p w:rsidR="00FF372A" w:rsidRDefault="00FF372A" w:rsidP="00FF372A">
      <w:pPr>
        <w:pStyle w:val="ListParagraph"/>
        <w:numPr>
          <w:ilvl w:val="1"/>
          <w:numId w:val="2"/>
        </w:numPr>
        <w:spacing w:after="0"/>
        <w:rPr>
          <w:rFonts w:ascii="Trebuchet MS" w:hAnsi="Trebuchet MS"/>
        </w:rPr>
      </w:pPr>
      <w:r w:rsidRPr="00FF372A">
        <w:rPr>
          <w:rFonts w:ascii="Trebuchet MS" w:hAnsi="Trebuchet MS"/>
        </w:rPr>
        <w:t>Attachment Accessories: Of type, size, corrosion-resistance, hol</w:t>
      </w:r>
      <w:r>
        <w:rPr>
          <w:rFonts w:ascii="Trebuchet MS" w:hAnsi="Trebuchet MS"/>
        </w:rPr>
        <w:t>ding-power and color-</w:t>
      </w:r>
      <w:r w:rsidRPr="00FF372A">
        <w:rPr>
          <w:rFonts w:ascii="Trebuchet MS" w:hAnsi="Trebuchet MS"/>
        </w:rPr>
        <w:t>matched as required to suit attachment to aluminum support structure.</w:t>
      </w:r>
    </w:p>
    <w:p w:rsidR="00DE5796" w:rsidRDefault="00DE5796" w:rsidP="00DE5796">
      <w:pPr>
        <w:pStyle w:val="ListParagraph"/>
        <w:spacing w:after="0"/>
        <w:rPr>
          <w:rFonts w:ascii="Trebuchet MS" w:hAnsi="Trebuchet MS"/>
        </w:rPr>
      </w:pPr>
    </w:p>
    <w:p w:rsidR="00FF372A" w:rsidRDefault="00FF372A" w:rsidP="00FF372A">
      <w:pPr>
        <w:pStyle w:val="ListParagraph"/>
        <w:numPr>
          <w:ilvl w:val="0"/>
          <w:numId w:val="2"/>
        </w:numPr>
        <w:spacing w:after="0"/>
        <w:rPr>
          <w:rFonts w:ascii="Trebuchet MS" w:hAnsi="Trebuchet MS"/>
        </w:rPr>
      </w:pPr>
      <w:r w:rsidRPr="00FF372A">
        <w:rPr>
          <w:rFonts w:ascii="Trebuchet MS" w:hAnsi="Trebuchet MS"/>
        </w:rPr>
        <w:t>FABRICATION</w:t>
      </w:r>
    </w:p>
    <w:p w:rsidR="00FF372A" w:rsidRDefault="00FF372A" w:rsidP="00FF372A">
      <w:pPr>
        <w:pStyle w:val="ListParagraph"/>
        <w:numPr>
          <w:ilvl w:val="1"/>
          <w:numId w:val="2"/>
        </w:numPr>
        <w:spacing w:after="0"/>
        <w:rPr>
          <w:rFonts w:ascii="Trebuchet MS" w:hAnsi="Trebuchet MS"/>
        </w:rPr>
      </w:pPr>
      <w:r w:rsidRPr="00FF372A">
        <w:rPr>
          <w:rFonts w:ascii="Trebuchet MS" w:hAnsi="Trebuchet MS"/>
        </w:rPr>
        <w:t xml:space="preserve">General: Fabricate </w:t>
      </w:r>
      <w:r w:rsidR="00C4042B">
        <w:rPr>
          <w:rFonts w:ascii="Trebuchet MS" w:hAnsi="Trebuchet MS"/>
        </w:rPr>
        <w:t xml:space="preserve">High-Pressure Decorative Exterior-Grade Compact Laminate (HPL) </w:t>
      </w:r>
      <w:r w:rsidRPr="00FF372A">
        <w:rPr>
          <w:rFonts w:ascii="Trebuchet MS" w:hAnsi="Trebuchet MS"/>
        </w:rPr>
        <w:t>rainscreen wall panels and accessory materials in accordance with Manufacturer’s written instructions and approved submittals, and at a fabrication facility trained and approved by Manufacturer. Comply with indicated profiles and within dimensional and structural requirements.</w:t>
      </w:r>
    </w:p>
    <w:p w:rsidR="00DE5796" w:rsidRDefault="00DE5796" w:rsidP="00FF372A">
      <w:pPr>
        <w:spacing w:after="0"/>
        <w:rPr>
          <w:rFonts w:ascii="Trebuchet MS" w:hAnsi="Trebuchet MS"/>
        </w:rPr>
      </w:pPr>
    </w:p>
    <w:p w:rsidR="00C4042B" w:rsidRDefault="00C4042B">
      <w:pPr>
        <w:rPr>
          <w:rFonts w:ascii="Trebuchet MS" w:hAnsi="Trebuchet MS"/>
        </w:rPr>
      </w:pPr>
      <w:r>
        <w:rPr>
          <w:rFonts w:ascii="Trebuchet MS" w:hAnsi="Trebuchet MS"/>
        </w:rPr>
        <w:br w:type="page"/>
      </w:r>
    </w:p>
    <w:p w:rsidR="00FF372A" w:rsidRDefault="00FF372A" w:rsidP="00FF372A">
      <w:pPr>
        <w:spacing w:after="0"/>
        <w:rPr>
          <w:rFonts w:ascii="Trebuchet MS" w:hAnsi="Trebuchet MS"/>
        </w:rPr>
      </w:pPr>
      <w:r>
        <w:rPr>
          <w:rFonts w:ascii="Trebuchet MS" w:hAnsi="Trebuchet MS"/>
        </w:rPr>
        <w:t>Part 3 – EXECUTION</w:t>
      </w:r>
    </w:p>
    <w:p w:rsidR="00FF372A" w:rsidRDefault="00FF372A" w:rsidP="00FF372A">
      <w:pPr>
        <w:spacing w:after="0"/>
        <w:rPr>
          <w:rFonts w:ascii="Trebuchet MS" w:hAnsi="Trebuchet MS"/>
        </w:rPr>
      </w:pPr>
    </w:p>
    <w:p w:rsidR="00FF372A" w:rsidRDefault="00FF372A" w:rsidP="00FF372A">
      <w:pPr>
        <w:pStyle w:val="ListParagraph"/>
        <w:numPr>
          <w:ilvl w:val="0"/>
          <w:numId w:val="3"/>
        </w:numPr>
        <w:spacing w:after="0"/>
        <w:rPr>
          <w:rFonts w:ascii="Trebuchet MS" w:hAnsi="Trebuchet MS"/>
        </w:rPr>
      </w:pPr>
      <w:r w:rsidRPr="00FF372A">
        <w:rPr>
          <w:rFonts w:ascii="Trebuchet MS" w:hAnsi="Trebuchet MS"/>
        </w:rPr>
        <w:t>EXAMINATION</w:t>
      </w:r>
    </w:p>
    <w:p w:rsidR="00FF372A" w:rsidRDefault="00FF372A" w:rsidP="00FF372A">
      <w:pPr>
        <w:pStyle w:val="ListParagraph"/>
        <w:numPr>
          <w:ilvl w:val="1"/>
          <w:numId w:val="3"/>
        </w:numPr>
        <w:spacing w:after="0"/>
        <w:rPr>
          <w:rFonts w:ascii="Trebuchet MS" w:hAnsi="Trebuchet MS"/>
        </w:rPr>
      </w:pPr>
      <w:r w:rsidRPr="00FF372A">
        <w:rPr>
          <w:rFonts w:ascii="Trebuchet MS" w:hAnsi="Trebuchet MS"/>
        </w:rPr>
        <w:t xml:space="preserve">Examine substrates, areas, and conditions, with Installer present, for compliance with requirements for installation tolerances of structural substrate, aluminum support structure, </w:t>
      </w:r>
      <w:r w:rsidR="00C4042B">
        <w:rPr>
          <w:rFonts w:ascii="Trebuchet MS" w:hAnsi="Trebuchet MS"/>
        </w:rPr>
        <w:t xml:space="preserve">High-Pressure Decorative Exterior-Grade Compact Laminate (HPL) </w:t>
      </w:r>
      <w:r w:rsidRPr="00FF372A">
        <w:rPr>
          <w:rFonts w:ascii="Trebuchet MS" w:hAnsi="Trebuchet MS"/>
        </w:rPr>
        <w:t>rainscreen panel, and other conditions affecting performance.</w:t>
      </w:r>
    </w:p>
    <w:p w:rsidR="00FF372A" w:rsidRDefault="00FF372A" w:rsidP="00FF372A">
      <w:pPr>
        <w:pStyle w:val="ListParagraph"/>
        <w:numPr>
          <w:ilvl w:val="2"/>
          <w:numId w:val="3"/>
        </w:numPr>
        <w:spacing w:after="0"/>
        <w:rPr>
          <w:rFonts w:ascii="Trebuchet MS" w:hAnsi="Trebuchet MS"/>
        </w:rPr>
      </w:pPr>
      <w:r w:rsidRPr="00FF372A">
        <w:rPr>
          <w:rFonts w:ascii="Trebuchet MS" w:hAnsi="Trebuchet MS"/>
        </w:rPr>
        <w:t>Verify that substrate conditions, wall framing, and other structural panel support members and anchorages installed under other sections are acceptable for product installation and have been installed within acceptable tolerances in accordance with Manufacturer’s written instructions.</w:t>
      </w:r>
    </w:p>
    <w:p w:rsidR="00FF372A" w:rsidRDefault="00FF372A" w:rsidP="00FF372A">
      <w:pPr>
        <w:pStyle w:val="ListParagraph"/>
        <w:numPr>
          <w:ilvl w:val="2"/>
          <w:numId w:val="3"/>
        </w:numPr>
        <w:spacing w:after="0"/>
        <w:rPr>
          <w:rFonts w:ascii="Trebuchet MS" w:hAnsi="Trebuchet MS"/>
        </w:rPr>
      </w:pPr>
      <w:r w:rsidRPr="00FF372A">
        <w:rPr>
          <w:rFonts w:ascii="Trebuchet MS" w:hAnsi="Trebuchet MS"/>
        </w:rPr>
        <w:t>Verify that air and weather resistant barrier has been installed over structural sheathing in accordance with air barrier Manufacturer’s recommend installation instructions and terminated properly at openings to prevent air infiltration or water penetration.</w:t>
      </w:r>
    </w:p>
    <w:p w:rsidR="00FF372A" w:rsidRDefault="00FF372A" w:rsidP="00FF372A">
      <w:pPr>
        <w:pStyle w:val="ListParagraph"/>
        <w:numPr>
          <w:ilvl w:val="2"/>
          <w:numId w:val="3"/>
        </w:numPr>
        <w:spacing w:after="0"/>
        <w:rPr>
          <w:rFonts w:ascii="Trebuchet MS" w:hAnsi="Trebuchet MS"/>
        </w:rPr>
      </w:pPr>
      <w:r w:rsidRPr="00FF372A">
        <w:rPr>
          <w:rFonts w:ascii="Trebuchet MS" w:hAnsi="Trebuchet MS"/>
        </w:rPr>
        <w:t xml:space="preserve">Examine rough-in installation for components and systems adjacent to and penetrating into </w:t>
      </w:r>
      <w:r w:rsidR="00F21DBE">
        <w:rPr>
          <w:rFonts w:ascii="Trebuchet MS" w:hAnsi="Trebuchet MS"/>
        </w:rPr>
        <w:t xml:space="preserve">High-Pressure Decorative Exterior-Grade Compact Laminate (HPL) </w:t>
      </w:r>
      <w:r w:rsidRPr="00FF372A">
        <w:rPr>
          <w:rFonts w:ascii="Trebuchet MS" w:hAnsi="Trebuchet MS"/>
        </w:rPr>
        <w:t>rainscreen panels to verify actual locations of penetrations relative to joint locations of panels prior to panel installation.</w:t>
      </w:r>
    </w:p>
    <w:p w:rsidR="00FF372A" w:rsidRDefault="00FF372A" w:rsidP="00FF372A">
      <w:pPr>
        <w:pStyle w:val="ListParagraph"/>
        <w:numPr>
          <w:ilvl w:val="2"/>
          <w:numId w:val="3"/>
        </w:numPr>
        <w:spacing w:after="0"/>
        <w:rPr>
          <w:rFonts w:ascii="Trebuchet MS" w:hAnsi="Trebuchet MS"/>
        </w:rPr>
      </w:pPr>
      <w:r w:rsidRPr="00FF372A">
        <w:rPr>
          <w:rFonts w:ascii="Trebuchet MS" w:hAnsi="Trebuchet MS"/>
        </w:rPr>
        <w:t>Proceed with installation only after unsatisfactory conditions have been corrected.</w:t>
      </w:r>
    </w:p>
    <w:p w:rsidR="00DE5796" w:rsidRDefault="00DE5796" w:rsidP="00DE5796">
      <w:pPr>
        <w:pStyle w:val="ListParagraph"/>
        <w:spacing w:after="0"/>
        <w:rPr>
          <w:rFonts w:ascii="Trebuchet MS" w:hAnsi="Trebuchet MS"/>
        </w:rPr>
      </w:pPr>
    </w:p>
    <w:p w:rsidR="00FF372A" w:rsidRDefault="00FF372A" w:rsidP="00FF372A">
      <w:pPr>
        <w:pStyle w:val="ListParagraph"/>
        <w:numPr>
          <w:ilvl w:val="0"/>
          <w:numId w:val="3"/>
        </w:numPr>
        <w:spacing w:after="0"/>
        <w:rPr>
          <w:rFonts w:ascii="Trebuchet MS" w:hAnsi="Trebuchet MS"/>
        </w:rPr>
      </w:pPr>
      <w:r w:rsidRPr="00FF372A">
        <w:rPr>
          <w:rFonts w:ascii="Trebuchet MS" w:hAnsi="Trebuchet MS"/>
        </w:rPr>
        <w:t>PREPARATION</w:t>
      </w:r>
    </w:p>
    <w:p w:rsidR="00FF372A" w:rsidRDefault="00FF372A" w:rsidP="00FF372A">
      <w:pPr>
        <w:pStyle w:val="ListParagraph"/>
        <w:numPr>
          <w:ilvl w:val="1"/>
          <w:numId w:val="3"/>
        </w:numPr>
        <w:spacing w:after="0"/>
        <w:rPr>
          <w:rFonts w:ascii="Trebuchet MS" w:hAnsi="Trebuchet MS"/>
        </w:rPr>
      </w:pPr>
      <w:r w:rsidRPr="00FF372A">
        <w:rPr>
          <w:rFonts w:ascii="Trebuchet MS" w:hAnsi="Trebuchet MS"/>
        </w:rPr>
        <w:t>Aluminum Support Structure: Install clips, L-shapes, J-shapes, Z-shapes, hat channels, fillers, and other components in accordance with approved Shop Drawings and Manufacturer’s recommended installation instructions.</w:t>
      </w:r>
    </w:p>
    <w:p w:rsidR="00FF372A" w:rsidRDefault="00FF372A" w:rsidP="00FF372A">
      <w:pPr>
        <w:pStyle w:val="ListParagraph"/>
        <w:numPr>
          <w:ilvl w:val="1"/>
          <w:numId w:val="3"/>
        </w:numPr>
        <w:spacing w:after="0"/>
        <w:rPr>
          <w:rFonts w:ascii="Trebuchet MS" w:hAnsi="Trebuchet MS"/>
        </w:rPr>
      </w:pPr>
      <w:r w:rsidRPr="00FF372A">
        <w:rPr>
          <w:rFonts w:ascii="Trebuchet MS" w:hAnsi="Trebuchet MS"/>
        </w:rPr>
        <w:t xml:space="preserve">Install aluminum support structure framing level and plumb and within tolerances of the completed system as approved and recommend by Manufacturer and in accordance with approved Shop Drawings. </w:t>
      </w:r>
      <w:r>
        <w:rPr>
          <w:rFonts w:ascii="Trebuchet MS" w:hAnsi="Trebuchet MS"/>
        </w:rPr>
        <w:t xml:space="preserve"> </w:t>
      </w:r>
    </w:p>
    <w:p w:rsidR="00FF372A" w:rsidRDefault="00FF372A" w:rsidP="00FF372A">
      <w:pPr>
        <w:pStyle w:val="ListParagraph"/>
        <w:numPr>
          <w:ilvl w:val="1"/>
          <w:numId w:val="3"/>
        </w:numPr>
        <w:spacing w:after="0"/>
        <w:rPr>
          <w:rFonts w:ascii="Trebuchet MS" w:hAnsi="Trebuchet MS"/>
        </w:rPr>
      </w:pPr>
      <w:r w:rsidRPr="00FF372A">
        <w:rPr>
          <w:rFonts w:ascii="Trebuchet MS" w:hAnsi="Trebuchet MS"/>
        </w:rPr>
        <w:t>Ensure air and water barrier is properly installed per air and water barrier Manufacturer’s approved rainscreen wall panel installation instructions and is protected from UV light deterioration at panel open joint locations or is otherwise UV stable. Pay close attention to manufacturer's recommendations for treating penetrations in the membrane.</w:t>
      </w:r>
    </w:p>
    <w:p w:rsidR="00FF372A" w:rsidRDefault="00FF372A" w:rsidP="00FF372A">
      <w:pPr>
        <w:pStyle w:val="ListParagraph"/>
        <w:numPr>
          <w:ilvl w:val="1"/>
          <w:numId w:val="3"/>
        </w:numPr>
        <w:spacing w:after="0"/>
        <w:rPr>
          <w:rFonts w:ascii="Trebuchet MS" w:hAnsi="Trebuchet MS"/>
        </w:rPr>
      </w:pPr>
      <w:r w:rsidRPr="00FF372A">
        <w:rPr>
          <w:rFonts w:ascii="Trebuchet MS" w:hAnsi="Trebuchet MS"/>
        </w:rPr>
        <w:t>Notify General Contractor or Construction Manager immediately upon discovery of any tears, holes, or other damages to the membrane or barrier.</w:t>
      </w:r>
    </w:p>
    <w:p w:rsidR="00DE5796" w:rsidRDefault="00DE5796" w:rsidP="00DE5796">
      <w:pPr>
        <w:pStyle w:val="ListParagraph"/>
        <w:spacing w:after="0"/>
        <w:rPr>
          <w:rFonts w:ascii="Trebuchet MS" w:hAnsi="Trebuchet MS"/>
        </w:rPr>
      </w:pPr>
    </w:p>
    <w:p w:rsidR="00140FAB" w:rsidRDefault="00140FAB">
      <w:pPr>
        <w:rPr>
          <w:rFonts w:ascii="Trebuchet MS" w:hAnsi="Trebuchet MS"/>
        </w:rPr>
      </w:pPr>
      <w:r>
        <w:rPr>
          <w:rFonts w:ascii="Trebuchet MS" w:hAnsi="Trebuchet MS"/>
        </w:rPr>
        <w:br w:type="page"/>
      </w:r>
    </w:p>
    <w:p w:rsidR="00FF372A" w:rsidRDefault="00140FAB" w:rsidP="00FF372A">
      <w:pPr>
        <w:pStyle w:val="ListParagraph"/>
        <w:numPr>
          <w:ilvl w:val="0"/>
          <w:numId w:val="3"/>
        </w:numPr>
        <w:spacing w:after="0"/>
        <w:rPr>
          <w:rFonts w:ascii="Trebuchet MS" w:hAnsi="Trebuchet MS"/>
        </w:rPr>
      </w:pPr>
      <w:r>
        <w:rPr>
          <w:rFonts w:ascii="Trebuchet MS" w:hAnsi="Trebuchet MS"/>
        </w:rPr>
        <w:t>HIGH-PRESSURE DECORATIVE EXTERIOR-GRADE COMPACT LAMINATES (HPL)</w:t>
      </w:r>
      <w:r w:rsidR="00FF372A" w:rsidRPr="00FF372A">
        <w:rPr>
          <w:rFonts w:ascii="Trebuchet MS" w:hAnsi="Trebuchet MS"/>
        </w:rPr>
        <w:t>RAINSCREEN PANEL INSTALLATION</w:t>
      </w:r>
    </w:p>
    <w:p w:rsidR="00FF372A" w:rsidRDefault="00FF372A" w:rsidP="00FF372A">
      <w:pPr>
        <w:pStyle w:val="ListParagraph"/>
        <w:numPr>
          <w:ilvl w:val="1"/>
          <w:numId w:val="3"/>
        </w:numPr>
        <w:spacing w:after="0"/>
        <w:rPr>
          <w:rFonts w:ascii="Trebuchet MS" w:hAnsi="Trebuchet MS"/>
        </w:rPr>
      </w:pPr>
      <w:r w:rsidRPr="00FF372A">
        <w:rPr>
          <w:rFonts w:ascii="Trebuchet MS" w:hAnsi="Trebuchet MS"/>
        </w:rPr>
        <w:t xml:space="preserve">Install </w:t>
      </w:r>
      <w:r w:rsidR="00C4042B">
        <w:rPr>
          <w:rFonts w:ascii="Trebuchet MS" w:hAnsi="Trebuchet MS"/>
        </w:rPr>
        <w:t xml:space="preserve">High-Pressure Decorative Exterior-Grade Compact Laminate (HPL) </w:t>
      </w:r>
      <w:r w:rsidRPr="00FF372A">
        <w:rPr>
          <w:rFonts w:ascii="Trebuchet MS" w:hAnsi="Trebuchet MS"/>
        </w:rPr>
        <w:t>rainscreen panels plumb and level and accurately spaced per Manufacturer’s written installation instructions and in accordance with approved Shop Drawings.</w:t>
      </w:r>
    </w:p>
    <w:p w:rsidR="00FF372A" w:rsidRDefault="00FF372A" w:rsidP="00FF372A">
      <w:pPr>
        <w:pStyle w:val="ListParagraph"/>
        <w:numPr>
          <w:ilvl w:val="1"/>
          <w:numId w:val="3"/>
        </w:numPr>
        <w:spacing w:after="0"/>
        <w:rPr>
          <w:rFonts w:ascii="Trebuchet MS" w:hAnsi="Trebuchet MS"/>
        </w:rPr>
      </w:pPr>
      <w:r w:rsidRPr="00FF372A">
        <w:rPr>
          <w:rFonts w:ascii="Trebuchet MS" w:hAnsi="Trebuchet MS"/>
        </w:rPr>
        <w:t xml:space="preserve">Fasten </w:t>
      </w:r>
      <w:r w:rsidR="00C4042B">
        <w:rPr>
          <w:rFonts w:ascii="Trebuchet MS" w:hAnsi="Trebuchet MS"/>
        </w:rPr>
        <w:t xml:space="preserve">High-Pressure Decorative Exterior-Grade Compact Laminate (HPL) </w:t>
      </w:r>
      <w:r w:rsidRPr="00FF372A">
        <w:rPr>
          <w:rFonts w:ascii="Trebuchet MS" w:hAnsi="Trebuchet MS"/>
        </w:rPr>
        <w:t>rainscreen wall panels to aluminum support structure with fasteners approved for use with adjoining construction and in accordance with approved Shop Drawings for color matching and to confirm compliance with wind load and engineering design requirements.</w:t>
      </w:r>
    </w:p>
    <w:p w:rsidR="00FF372A" w:rsidRDefault="00FF372A" w:rsidP="00FF372A">
      <w:pPr>
        <w:pStyle w:val="ListParagraph"/>
        <w:numPr>
          <w:ilvl w:val="1"/>
          <w:numId w:val="3"/>
        </w:numPr>
        <w:spacing w:after="0"/>
        <w:rPr>
          <w:rFonts w:ascii="Trebuchet MS" w:hAnsi="Trebuchet MS"/>
        </w:rPr>
      </w:pPr>
      <w:r w:rsidRPr="00FF372A">
        <w:rPr>
          <w:rFonts w:ascii="Trebuchet MS" w:hAnsi="Trebuchet MS"/>
        </w:rPr>
        <w:t>Accessory Rainscreen System Materials: Install corner profiles, gaskets, trim, and joint closure strips as required with fasteners and adhesive appropriate for use with adjoining construction as indicated on drawings and as recommended by Manufacturer.</w:t>
      </w:r>
    </w:p>
    <w:p w:rsidR="00FF372A" w:rsidRDefault="00FF372A" w:rsidP="00FF372A">
      <w:pPr>
        <w:pStyle w:val="ListParagraph"/>
        <w:numPr>
          <w:ilvl w:val="1"/>
          <w:numId w:val="3"/>
        </w:numPr>
        <w:spacing w:after="0"/>
        <w:rPr>
          <w:rFonts w:ascii="Trebuchet MS" w:hAnsi="Trebuchet MS"/>
        </w:rPr>
      </w:pPr>
      <w:r w:rsidRPr="00FF372A">
        <w:rPr>
          <w:rFonts w:ascii="Trebuchet MS" w:hAnsi="Trebuchet MS"/>
        </w:rPr>
        <w:t>Erection Tolerances: Install aluminum support structure within the required installation tolerances as recommended by Manufacturer and in accordance with approved Shop Drawings.</w:t>
      </w:r>
    </w:p>
    <w:p w:rsidR="00FF372A" w:rsidRDefault="00FF372A" w:rsidP="00FF372A">
      <w:pPr>
        <w:pStyle w:val="ListParagraph"/>
        <w:numPr>
          <w:ilvl w:val="1"/>
          <w:numId w:val="3"/>
        </w:numPr>
        <w:spacing w:after="0"/>
        <w:rPr>
          <w:rFonts w:ascii="Trebuchet MS" w:hAnsi="Trebuchet MS"/>
        </w:rPr>
      </w:pPr>
      <w:r w:rsidRPr="00FF372A">
        <w:rPr>
          <w:rFonts w:ascii="Trebuchet MS" w:hAnsi="Trebuchet MS"/>
        </w:rPr>
        <w:t xml:space="preserve">Do not apply sealant to </w:t>
      </w:r>
      <w:r w:rsidR="00C4042B">
        <w:rPr>
          <w:rFonts w:ascii="Trebuchet MS" w:hAnsi="Trebuchet MS"/>
        </w:rPr>
        <w:t xml:space="preserve">High-Pressure Decorative Exterior-Grade Compact Laminate (HPL) </w:t>
      </w:r>
      <w:r w:rsidRPr="00FF372A">
        <w:rPr>
          <w:rFonts w:ascii="Trebuchet MS" w:hAnsi="Trebuchet MS"/>
        </w:rPr>
        <w:t>rainscreen panel joinery unless otherwise indicated on Drawings or in accordance with Manufacturer’s recommended installation instructions.</w:t>
      </w:r>
    </w:p>
    <w:p w:rsidR="00DE5796" w:rsidRDefault="00DE5796" w:rsidP="00DE5796">
      <w:pPr>
        <w:pStyle w:val="ListParagraph"/>
        <w:spacing w:after="0"/>
        <w:rPr>
          <w:rFonts w:ascii="Trebuchet MS" w:hAnsi="Trebuchet MS"/>
        </w:rPr>
      </w:pPr>
    </w:p>
    <w:p w:rsidR="00FF372A" w:rsidRDefault="00FF372A" w:rsidP="00FF372A">
      <w:pPr>
        <w:pStyle w:val="ListParagraph"/>
        <w:numPr>
          <w:ilvl w:val="0"/>
          <w:numId w:val="3"/>
        </w:numPr>
        <w:spacing w:after="0"/>
        <w:rPr>
          <w:rFonts w:ascii="Trebuchet MS" w:hAnsi="Trebuchet MS"/>
        </w:rPr>
      </w:pPr>
      <w:r w:rsidRPr="00FF372A">
        <w:rPr>
          <w:rFonts w:ascii="Trebuchet MS" w:hAnsi="Trebuchet MS"/>
        </w:rPr>
        <w:t>CLEANING</w:t>
      </w:r>
    </w:p>
    <w:p w:rsidR="00FF372A" w:rsidRDefault="00FF372A" w:rsidP="00FF372A">
      <w:pPr>
        <w:pStyle w:val="ListParagraph"/>
        <w:numPr>
          <w:ilvl w:val="1"/>
          <w:numId w:val="3"/>
        </w:numPr>
        <w:spacing w:after="0"/>
        <w:rPr>
          <w:rFonts w:ascii="Trebuchet MS" w:hAnsi="Trebuchet MS"/>
        </w:rPr>
      </w:pPr>
      <w:r w:rsidRPr="00FF372A">
        <w:rPr>
          <w:rFonts w:ascii="Trebuchet MS" w:hAnsi="Trebuchet MS"/>
        </w:rPr>
        <w:t xml:space="preserve">Upon completion of </w:t>
      </w:r>
      <w:r w:rsidR="00C4042B">
        <w:rPr>
          <w:rFonts w:ascii="Trebuchet MS" w:hAnsi="Trebuchet MS"/>
        </w:rPr>
        <w:t xml:space="preserve">High-Pressure Decorative Exterior-Grade Compact Laminate (HPL) </w:t>
      </w:r>
      <w:r w:rsidRPr="00FF372A">
        <w:rPr>
          <w:rFonts w:ascii="Trebuchet MS" w:hAnsi="Trebuchet MS"/>
        </w:rPr>
        <w:t>rainscreen wall panel installation clean finished surfaces as recommended by panel Manufacturer prior to Owners’ acceptance.</w:t>
      </w:r>
    </w:p>
    <w:p w:rsidR="00FF372A" w:rsidRDefault="00FF372A" w:rsidP="00FF372A">
      <w:pPr>
        <w:pStyle w:val="ListParagraph"/>
        <w:numPr>
          <w:ilvl w:val="1"/>
          <w:numId w:val="3"/>
        </w:numPr>
        <w:spacing w:after="0"/>
        <w:rPr>
          <w:rFonts w:ascii="Trebuchet MS" w:hAnsi="Trebuchet MS"/>
        </w:rPr>
      </w:pPr>
      <w:r w:rsidRPr="00FF372A">
        <w:rPr>
          <w:rFonts w:ascii="Trebuchet MS" w:hAnsi="Trebuchet MS"/>
        </w:rPr>
        <w:t>Legally dispose of all surplus materials off site.</w:t>
      </w:r>
    </w:p>
    <w:p w:rsidR="00FF372A" w:rsidRDefault="00FF372A" w:rsidP="00FF372A">
      <w:pPr>
        <w:pStyle w:val="ListParagraph"/>
        <w:spacing w:after="0"/>
        <w:ind w:left="1440"/>
        <w:rPr>
          <w:rFonts w:ascii="Trebuchet MS" w:hAnsi="Trebuchet MS"/>
        </w:rPr>
      </w:pPr>
    </w:p>
    <w:p w:rsidR="00FF372A" w:rsidRPr="00FF372A" w:rsidRDefault="00FF372A" w:rsidP="00DE5796">
      <w:pPr>
        <w:spacing w:after="0"/>
        <w:jc w:val="center"/>
        <w:rPr>
          <w:rFonts w:ascii="Trebuchet MS" w:hAnsi="Trebuchet MS"/>
        </w:rPr>
      </w:pPr>
      <w:r w:rsidRPr="00FF372A">
        <w:rPr>
          <w:rFonts w:ascii="Trebuchet MS" w:hAnsi="Trebuchet MS"/>
        </w:rPr>
        <w:t>END OF SECTION 074233</w:t>
      </w:r>
    </w:p>
    <w:sectPr w:rsidR="00FF372A" w:rsidRPr="00FF3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E6240"/>
    <w:multiLevelType w:val="hybridMultilevel"/>
    <w:tmpl w:val="EC787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CD5B75"/>
    <w:multiLevelType w:val="hybridMultilevel"/>
    <w:tmpl w:val="A8D44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530DCC"/>
    <w:multiLevelType w:val="hybridMultilevel"/>
    <w:tmpl w:val="502657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C9"/>
    <w:rsid w:val="000146DE"/>
    <w:rsid w:val="000B672C"/>
    <w:rsid w:val="000F62C9"/>
    <w:rsid w:val="00140FAB"/>
    <w:rsid w:val="0018086E"/>
    <w:rsid w:val="001C4A77"/>
    <w:rsid w:val="00280BC1"/>
    <w:rsid w:val="002E4B94"/>
    <w:rsid w:val="003C0D63"/>
    <w:rsid w:val="004421ED"/>
    <w:rsid w:val="0045104B"/>
    <w:rsid w:val="004911BA"/>
    <w:rsid w:val="00594A33"/>
    <w:rsid w:val="005D132D"/>
    <w:rsid w:val="006241A1"/>
    <w:rsid w:val="00626C56"/>
    <w:rsid w:val="007C5982"/>
    <w:rsid w:val="00875B61"/>
    <w:rsid w:val="009F5BC9"/>
    <w:rsid w:val="00C15012"/>
    <w:rsid w:val="00C4042B"/>
    <w:rsid w:val="00CA4CE3"/>
    <w:rsid w:val="00DE5796"/>
    <w:rsid w:val="00F064C0"/>
    <w:rsid w:val="00F21DBE"/>
    <w:rsid w:val="00F31AA4"/>
    <w:rsid w:val="00FF3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BC1"/>
    <w:pPr>
      <w:ind w:left="720"/>
      <w:contextualSpacing/>
    </w:pPr>
  </w:style>
  <w:style w:type="character" w:styleId="Hyperlink">
    <w:name w:val="Hyperlink"/>
    <w:basedOn w:val="DefaultParagraphFont"/>
    <w:uiPriority w:val="99"/>
    <w:unhideWhenUsed/>
    <w:rsid w:val="00CA4C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BC1"/>
    <w:pPr>
      <w:ind w:left="720"/>
      <w:contextualSpacing/>
    </w:pPr>
  </w:style>
  <w:style w:type="character" w:styleId="Hyperlink">
    <w:name w:val="Hyperlink"/>
    <w:basedOn w:val="DefaultParagraphFont"/>
    <w:uiPriority w:val="99"/>
    <w:unhideWhenUsed/>
    <w:rsid w:val="00CA4C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illerclappert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ndermax.at/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2825</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S. Miller</dc:creator>
  <cp:lastModifiedBy>Andrea D. Smith</cp:lastModifiedBy>
  <cp:revision>2</cp:revision>
  <dcterms:created xsi:type="dcterms:W3CDTF">2016-06-13T16:49:00Z</dcterms:created>
  <dcterms:modified xsi:type="dcterms:W3CDTF">2016-06-13T16:49:00Z</dcterms:modified>
</cp:coreProperties>
</file>